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69AA" w14:textId="77777777" w:rsidR="00CA7F16" w:rsidRDefault="00CA7F16" w:rsidP="00CA7F16"/>
    <w:p w14:paraId="0FD28736" w14:textId="77777777" w:rsidR="00CA7F16" w:rsidRDefault="00CA7F16" w:rsidP="00CA7F16"/>
    <w:p w14:paraId="22F39C03" w14:textId="0346AF0D" w:rsidR="007528BE" w:rsidRDefault="007528BE" w:rsidP="007528BE">
      <w:pPr>
        <w:jc w:val="center"/>
        <w:rPr>
          <w:b/>
          <w:sz w:val="32"/>
          <w:szCs w:val="32"/>
        </w:rPr>
      </w:pPr>
      <w:r w:rsidRPr="008E549F">
        <w:rPr>
          <w:noProof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335ADA" w:rsidRDefault="007528BE" w:rsidP="007528BE">
      <w:pPr>
        <w:jc w:val="center"/>
        <w:rPr>
          <w:b/>
        </w:rPr>
      </w:pPr>
      <w:r w:rsidRPr="00335ADA">
        <w:rPr>
          <w:b/>
        </w:rPr>
        <w:t xml:space="preserve">АДМИНИСТРАЦИЯ </w:t>
      </w:r>
      <w:r>
        <w:rPr>
          <w:b/>
        </w:rPr>
        <w:t>МЕЗМАЙСКОГО</w:t>
      </w:r>
      <w:r w:rsidRPr="00335ADA">
        <w:rPr>
          <w:b/>
        </w:rPr>
        <w:t xml:space="preserve"> СЕЛЬСКОГО ПОСЕЛЕНИЯ АПШЕРОНСКОГО РАЙОНА</w:t>
      </w:r>
    </w:p>
    <w:p w14:paraId="139CC3BA" w14:textId="77777777" w:rsidR="007528BE" w:rsidRPr="00CA6606" w:rsidRDefault="007528BE" w:rsidP="007528BE">
      <w:pPr>
        <w:jc w:val="center"/>
        <w:rPr>
          <w:b/>
        </w:rPr>
      </w:pPr>
    </w:p>
    <w:p w14:paraId="000D7E22" w14:textId="59D3143D" w:rsidR="007528BE" w:rsidRDefault="007528BE" w:rsidP="007528BE">
      <w:pPr>
        <w:jc w:val="center"/>
        <w:rPr>
          <w:b/>
          <w:sz w:val="32"/>
          <w:szCs w:val="32"/>
        </w:rPr>
      </w:pPr>
      <w:r w:rsidRPr="00D91BA6">
        <w:rPr>
          <w:b/>
          <w:sz w:val="32"/>
          <w:szCs w:val="32"/>
        </w:rPr>
        <w:t>ПОСТАНОВЛЕНИЕ</w:t>
      </w:r>
    </w:p>
    <w:p w14:paraId="11BC3C28" w14:textId="77777777" w:rsidR="00E726A0" w:rsidRPr="00D91BA6" w:rsidRDefault="00E726A0" w:rsidP="007528BE">
      <w:pPr>
        <w:jc w:val="center"/>
        <w:rPr>
          <w:b/>
          <w:sz w:val="32"/>
          <w:szCs w:val="32"/>
        </w:rPr>
      </w:pPr>
    </w:p>
    <w:p w14:paraId="20AC7D60" w14:textId="066AAF3D" w:rsidR="007528BE" w:rsidRPr="00335ADA" w:rsidRDefault="007528BE" w:rsidP="007528BE">
      <w:r>
        <w:t xml:space="preserve">от </w:t>
      </w:r>
      <w:r w:rsidR="00265B65">
        <w:t>21 ноября 2023 года</w:t>
      </w:r>
      <w:r w:rsidR="00E726A0">
        <w:t xml:space="preserve">                                </w:t>
      </w:r>
      <w:r w:rsidRPr="006A6F30">
        <w:t xml:space="preserve">                  </w:t>
      </w:r>
      <w:r>
        <w:t xml:space="preserve">          </w:t>
      </w:r>
      <w:r w:rsidR="00265B65">
        <w:t xml:space="preserve">    </w:t>
      </w:r>
      <w:r>
        <w:t xml:space="preserve">                </w:t>
      </w:r>
      <w:r w:rsidRPr="006A6F30">
        <w:t xml:space="preserve">  </w:t>
      </w:r>
      <w:r>
        <w:t xml:space="preserve"> </w:t>
      </w:r>
      <w:r w:rsidRPr="006A6F30">
        <w:t xml:space="preserve"> </w:t>
      </w:r>
      <w:r>
        <w:t xml:space="preserve">№ </w:t>
      </w:r>
      <w:r w:rsidR="00265B65">
        <w:t>128</w:t>
      </w:r>
    </w:p>
    <w:p w14:paraId="145286FF" w14:textId="687B4384" w:rsidR="007528BE" w:rsidRPr="00335ADA" w:rsidRDefault="007528BE" w:rsidP="007528BE">
      <w:pPr>
        <w:jc w:val="center"/>
      </w:pPr>
      <w:r w:rsidRPr="00335ADA">
        <w:t>п</w:t>
      </w:r>
      <w:r>
        <w:t xml:space="preserve">. </w:t>
      </w:r>
      <w:proofErr w:type="spellStart"/>
      <w:r>
        <w:t>Мезмай</w:t>
      </w:r>
      <w:proofErr w:type="spellEnd"/>
    </w:p>
    <w:p w14:paraId="3D11B1D0" w14:textId="77777777" w:rsidR="007528BE" w:rsidRPr="005469D9" w:rsidRDefault="007528BE" w:rsidP="007528BE">
      <w:pPr>
        <w:jc w:val="center"/>
        <w:rPr>
          <w:b/>
        </w:rPr>
      </w:pPr>
    </w:p>
    <w:p w14:paraId="43EBA94E" w14:textId="78767D52" w:rsidR="007E1FA1" w:rsidRPr="007E1FA1" w:rsidRDefault="0050666E" w:rsidP="00265B65">
      <w:pPr>
        <w:pStyle w:val="a5"/>
        <w:jc w:val="center"/>
        <w:rPr>
          <w:rFonts w:eastAsia="Calibri"/>
          <w:b/>
        </w:rPr>
      </w:pPr>
      <w:r w:rsidRPr="0050666E">
        <w:rPr>
          <w:b/>
        </w:rPr>
        <w:t xml:space="preserve">О внесении изменений в </w:t>
      </w:r>
      <w:bookmarkStart w:id="0" w:name="_Hlk149730428"/>
      <w:r w:rsidRPr="0050666E">
        <w:rPr>
          <w:rFonts w:eastAsia="Calibri"/>
          <w:b/>
        </w:rPr>
        <w:t xml:space="preserve">постановление администрации Мезмайского сельского поселения Апшеронского района </w:t>
      </w:r>
      <w:bookmarkStart w:id="1" w:name="_Hlk149731507"/>
      <w:r w:rsidRPr="0050666E">
        <w:rPr>
          <w:rFonts w:eastAsia="Calibri"/>
          <w:b/>
        </w:rPr>
        <w:t xml:space="preserve">от </w:t>
      </w:r>
      <w:r w:rsidR="007E1FA1" w:rsidRPr="007E1FA1">
        <w:rPr>
          <w:rFonts w:eastAsia="Calibri"/>
          <w:b/>
        </w:rPr>
        <w:t>19</w:t>
      </w:r>
      <w:r w:rsidR="007E1FA1">
        <w:rPr>
          <w:rFonts w:eastAsia="Calibri"/>
          <w:b/>
        </w:rPr>
        <w:t xml:space="preserve"> января </w:t>
      </w:r>
      <w:r w:rsidR="007E1FA1" w:rsidRPr="007E1FA1">
        <w:rPr>
          <w:rFonts w:eastAsia="Calibri"/>
          <w:b/>
        </w:rPr>
        <w:t>2023 года № 14</w:t>
      </w:r>
    </w:p>
    <w:p w14:paraId="6252D8C0" w14:textId="45D17D72" w:rsidR="006A01B7" w:rsidRPr="006A01B7" w:rsidRDefault="0050666E" w:rsidP="00265B65">
      <w:pPr>
        <w:pStyle w:val="a5"/>
        <w:jc w:val="center"/>
        <w:rPr>
          <w:b/>
        </w:rPr>
      </w:pPr>
      <w:bookmarkStart w:id="2" w:name="_Hlk149749350"/>
      <w:r w:rsidRPr="0050666E">
        <w:rPr>
          <w:rFonts w:eastAsia="Calibri"/>
          <w:b/>
        </w:rPr>
        <w:t xml:space="preserve">«Об утверждении административного регламента </w:t>
      </w:r>
      <w:bookmarkStart w:id="3" w:name="_Hlk149730386"/>
      <w:r w:rsidRPr="0050666E">
        <w:rPr>
          <w:b/>
        </w:rPr>
        <w:t>предоставления муниципальной услуги «</w:t>
      </w:r>
      <w:r w:rsidR="006A01B7" w:rsidRPr="006A01B7">
        <w:rPr>
          <w:b/>
        </w:rPr>
        <w:t xml:space="preserve">Принятие решения об использовании донного грунта, извлеченного при проведении </w:t>
      </w:r>
      <w:bookmarkStart w:id="4" w:name="_GoBack"/>
      <w:bookmarkEnd w:id="4"/>
      <w:r w:rsidR="006A01B7" w:rsidRPr="006A01B7">
        <w:rPr>
          <w:b/>
        </w:rPr>
        <w:t>дноуглубительных и других работ,</w:t>
      </w:r>
    </w:p>
    <w:p w14:paraId="3DF34170" w14:textId="1F52162B" w:rsidR="0050666E" w:rsidRPr="0050666E" w:rsidRDefault="006A01B7" w:rsidP="00265B65">
      <w:pPr>
        <w:pStyle w:val="a5"/>
        <w:jc w:val="center"/>
        <w:rPr>
          <w:b/>
        </w:rPr>
      </w:pPr>
      <w:r w:rsidRPr="006A01B7">
        <w:rPr>
          <w:b/>
        </w:rPr>
        <w:t>связанных с изменением дна и берегов водных объектов</w:t>
      </w:r>
      <w:r w:rsidR="0050666E" w:rsidRPr="0050666E">
        <w:rPr>
          <w:b/>
        </w:rPr>
        <w:t>»</w:t>
      </w:r>
      <w:bookmarkEnd w:id="0"/>
      <w:bookmarkEnd w:id="3"/>
    </w:p>
    <w:bookmarkEnd w:id="1"/>
    <w:bookmarkEnd w:id="2"/>
    <w:p w14:paraId="7C64AA9C" w14:textId="236D94D4" w:rsidR="0050666E" w:rsidRPr="0050666E" w:rsidRDefault="0050666E" w:rsidP="0050666E">
      <w:pPr>
        <w:jc w:val="center"/>
        <w:rPr>
          <w:rFonts w:eastAsia="Calibri"/>
        </w:rPr>
      </w:pPr>
    </w:p>
    <w:p w14:paraId="6D8251B7" w14:textId="77777777" w:rsidR="007528BE" w:rsidRPr="005469D9" w:rsidRDefault="007528BE" w:rsidP="007528BE">
      <w:pPr>
        <w:jc w:val="both"/>
      </w:pPr>
    </w:p>
    <w:p w14:paraId="00908BA6" w14:textId="719BBAA2" w:rsidR="0050666E" w:rsidRDefault="007528BE" w:rsidP="0050666E">
      <w:pPr>
        <w:ind w:firstLine="567"/>
        <w:jc w:val="both"/>
      </w:pPr>
      <w:r w:rsidRPr="005469D9">
        <w:t xml:space="preserve"> </w:t>
      </w:r>
      <w:r w:rsidR="0050666E">
        <w:t>В целях приведения муниципального правового акта в соответствие действующему законодательству постановляю:</w:t>
      </w:r>
    </w:p>
    <w:p w14:paraId="520E0C87" w14:textId="605C1F91" w:rsidR="0049446F" w:rsidRDefault="0050666E" w:rsidP="006A01B7">
      <w:pPr>
        <w:ind w:firstLine="567"/>
        <w:jc w:val="both"/>
      </w:pPr>
      <w:r>
        <w:t>1.</w:t>
      </w:r>
      <w:r>
        <w:tab/>
        <w:t xml:space="preserve">Исключить из текста административного регламента </w:t>
      </w:r>
      <w:r w:rsidRPr="0050666E">
        <w:t>предоставления муниципальной услуги «</w:t>
      </w:r>
      <w:r w:rsidR="006A01B7"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50666E">
        <w:t>»,</w:t>
      </w:r>
      <w:r>
        <w:t xml:space="preserve"> утвержденного </w:t>
      </w:r>
      <w:r w:rsidRPr="0050666E">
        <w:t xml:space="preserve">постановлением администрации Мезмайского сельского поселения Апшеронского района </w:t>
      </w:r>
      <w:r w:rsidR="007E1FA1">
        <w:t xml:space="preserve">от 19 января 2023 года № 14 </w:t>
      </w:r>
      <w:r w:rsidR="006A01B7">
        <w:t xml:space="preserve">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</w:t>
      </w:r>
      <w:r w:rsidR="007E1FA1">
        <w:t xml:space="preserve">слова </w:t>
      </w:r>
      <w:r w:rsidR="007E1FA1" w:rsidRPr="007E1FA1">
        <w:rPr>
          <w:color w:val="000000"/>
        </w:rPr>
        <w:t>«Единый портал государственных и муниципальных услуг (функций)»</w:t>
      </w:r>
      <w:r w:rsidR="007E1FA1">
        <w:rPr>
          <w:color w:val="000000"/>
        </w:rPr>
        <w:t>,</w:t>
      </w:r>
      <w:r w:rsidR="007E1FA1" w:rsidRPr="007E1FA1">
        <w:rPr>
          <w:color w:val="000000"/>
        </w:rPr>
        <w:t xml:space="preserve"> </w:t>
      </w:r>
      <w:r w:rsidR="007E1FA1">
        <w:rPr>
          <w:color w:val="000000"/>
        </w:rPr>
        <w:t>«</w:t>
      </w:r>
      <w:r w:rsidR="007E1FA1" w:rsidRPr="007E1FA1">
        <w:rPr>
          <w:color w:val="000000"/>
        </w:rPr>
        <w:t>www.gosuslugi.ru</w:t>
      </w:r>
      <w:r w:rsidR="007E1FA1">
        <w:rPr>
          <w:color w:val="000000"/>
        </w:rPr>
        <w:t>»,</w:t>
      </w:r>
      <w:r w:rsidR="007E1FA1" w:rsidRPr="007E1FA1">
        <w:rPr>
          <w:color w:val="000000"/>
        </w:rPr>
        <w:t xml:space="preserve"> </w:t>
      </w:r>
      <w:r w:rsidR="007E1FA1">
        <w:rPr>
          <w:color w:val="000000"/>
        </w:rPr>
        <w:t>«</w:t>
      </w:r>
      <w:r w:rsidR="007E1FA1" w:rsidRPr="007E1FA1">
        <w:rPr>
          <w:color w:val="000000"/>
        </w:rPr>
        <w:t>Единый портал</w:t>
      </w:r>
      <w:r w:rsidR="007E1FA1">
        <w:rPr>
          <w:color w:val="000000"/>
        </w:rPr>
        <w:t>» в соответствующих падежах.</w:t>
      </w:r>
    </w:p>
    <w:p w14:paraId="7A06A7CB" w14:textId="3BF91853" w:rsidR="007528BE" w:rsidRPr="005469D9" w:rsidRDefault="0050666E" w:rsidP="0050666E">
      <w:pPr>
        <w:ind w:firstLine="567"/>
        <w:jc w:val="both"/>
      </w:pPr>
      <w:r>
        <w:t>2.</w:t>
      </w:r>
      <w:r>
        <w:tab/>
      </w:r>
      <w:r w:rsidR="007528BE" w:rsidRPr="005469D9">
        <w:t>Общему отделу администрации Мезмайского сельского поселения Апшеронского района (Майстренко)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 и информационных стендах.</w:t>
      </w:r>
    </w:p>
    <w:p w14:paraId="6C601F30" w14:textId="16AA1FCC" w:rsidR="007528BE" w:rsidRPr="005469D9" w:rsidRDefault="0050666E" w:rsidP="007528BE">
      <w:pPr>
        <w:ind w:firstLine="567"/>
        <w:jc w:val="both"/>
      </w:pPr>
      <w:r>
        <w:t>3</w:t>
      </w:r>
      <w:r w:rsidR="007528BE" w:rsidRPr="005469D9">
        <w:t>. Контроль за выполнением настоящего постановления оставляю за собой.</w:t>
      </w:r>
    </w:p>
    <w:p w14:paraId="3E996BCC" w14:textId="6D21220E" w:rsidR="007528BE" w:rsidRPr="005469D9" w:rsidRDefault="0050666E" w:rsidP="007528BE">
      <w:pPr>
        <w:ind w:firstLine="567"/>
        <w:jc w:val="both"/>
      </w:pPr>
      <w:r>
        <w:t>4</w:t>
      </w:r>
      <w:r w:rsidR="007528BE" w:rsidRPr="005469D9">
        <w:t>. Постановление вступает в силу со дня его обнародования</w:t>
      </w:r>
      <w:r w:rsidR="007528BE">
        <w:t>.</w:t>
      </w:r>
    </w:p>
    <w:p w14:paraId="1EC95896" w14:textId="77777777" w:rsidR="007528BE" w:rsidRPr="005469D9" w:rsidRDefault="007528BE" w:rsidP="007528BE">
      <w:pPr>
        <w:jc w:val="both"/>
      </w:pPr>
      <w:r w:rsidRPr="005469D9">
        <w:t xml:space="preserve"> </w:t>
      </w:r>
    </w:p>
    <w:p w14:paraId="2E9214C5" w14:textId="4933E5AD" w:rsidR="007528BE" w:rsidRPr="005469D9" w:rsidRDefault="007528BE" w:rsidP="00FD7112">
      <w:pPr>
        <w:jc w:val="both"/>
      </w:pPr>
      <w:r w:rsidRPr="005469D9">
        <w:t xml:space="preserve"> Глава</w:t>
      </w:r>
    </w:p>
    <w:p w14:paraId="35338F40" w14:textId="77777777" w:rsidR="007528BE" w:rsidRPr="005469D9" w:rsidRDefault="007528BE" w:rsidP="007528BE">
      <w:pPr>
        <w:pStyle w:val="a5"/>
      </w:pPr>
      <w:r w:rsidRPr="005469D9">
        <w:t xml:space="preserve"> Мезмайского сельского поселения</w:t>
      </w:r>
    </w:p>
    <w:p w14:paraId="4D9E5CF1" w14:textId="2EE758D9" w:rsidR="007528BE" w:rsidRPr="005469D9" w:rsidRDefault="007528BE" w:rsidP="00FD7112">
      <w:pPr>
        <w:pStyle w:val="a5"/>
      </w:pPr>
      <w:r w:rsidRPr="005469D9">
        <w:t xml:space="preserve"> Апшеронского района                                                                         А.А. Иванцов</w:t>
      </w:r>
    </w:p>
    <w:sectPr w:rsidR="007528BE" w:rsidRPr="005469D9" w:rsidSect="006A01B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6053F"/>
    <w:rsid w:val="00262DB4"/>
    <w:rsid w:val="00263AB2"/>
    <w:rsid w:val="00265B65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6169"/>
    <w:rsid w:val="003E7E28"/>
    <w:rsid w:val="003F2B09"/>
    <w:rsid w:val="003F3F12"/>
    <w:rsid w:val="003F5634"/>
    <w:rsid w:val="00400FAB"/>
    <w:rsid w:val="004010FB"/>
    <w:rsid w:val="004127B3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9446F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0666E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01B7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E1FA1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228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11C6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6A0"/>
    <w:rsid w:val="00E72C58"/>
    <w:rsid w:val="00E73DAB"/>
    <w:rsid w:val="00E807BB"/>
    <w:rsid w:val="00E8117F"/>
    <w:rsid w:val="00E81247"/>
    <w:rsid w:val="00E8556F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B5ADB"/>
    <w:rsid w:val="00FC09F6"/>
    <w:rsid w:val="00FC5483"/>
    <w:rsid w:val="00FC6E7A"/>
    <w:rsid w:val="00FD04F8"/>
    <w:rsid w:val="00FD0A5D"/>
    <w:rsid w:val="00FD3E90"/>
    <w:rsid w:val="00FD6D9F"/>
    <w:rsid w:val="00FD7112"/>
    <w:rsid w:val="00FE53DD"/>
    <w:rsid w:val="00FE5AD1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2</cp:revision>
  <cp:lastPrinted>2023-07-17T07:40:00Z</cp:lastPrinted>
  <dcterms:created xsi:type="dcterms:W3CDTF">2023-11-21T09:07:00Z</dcterms:created>
  <dcterms:modified xsi:type="dcterms:W3CDTF">2023-11-21T09:07:00Z</dcterms:modified>
</cp:coreProperties>
</file>