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57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8562A0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о результатах работы с обращениями граждан в муниципальном образовании</w:t>
      </w:r>
      <w:r w:rsidR="008562A0" w:rsidRPr="00183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3A2">
        <w:rPr>
          <w:rFonts w:ascii="Times New Roman" w:hAnsi="Times New Roman" w:cs="Times New Roman"/>
          <w:sz w:val="28"/>
          <w:szCs w:val="28"/>
        </w:rPr>
        <w:t>Мезмай</w:t>
      </w:r>
      <w:r w:rsidR="005D192A" w:rsidRPr="00183C0F">
        <w:rPr>
          <w:rFonts w:ascii="Times New Roman" w:hAnsi="Times New Roman" w:cs="Times New Roman"/>
          <w:sz w:val="28"/>
          <w:szCs w:val="28"/>
        </w:rPr>
        <w:t>ско</w:t>
      </w:r>
      <w:r w:rsidR="005173A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сельское поселение Апшеронского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183C0F">
        <w:rPr>
          <w:rFonts w:ascii="Times New Roman" w:hAnsi="Times New Roman" w:cs="Times New Roman"/>
          <w:sz w:val="28"/>
          <w:szCs w:val="28"/>
        </w:rPr>
        <w:t>а</w:t>
      </w:r>
    </w:p>
    <w:p w:rsidR="00886257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за</w:t>
      </w:r>
      <w:r w:rsidR="009A75EC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276BE7">
        <w:rPr>
          <w:rFonts w:ascii="Times New Roman" w:hAnsi="Times New Roman" w:cs="Times New Roman"/>
          <w:sz w:val="28"/>
          <w:szCs w:val="28"/>
        </w:rPr>
        <w:t>2</w:t>
      </w:r>
      <w:r w:rsidR="000D0305" w:rsidRPr="00183C0F">
        <w:rPr>
          <w:rFonts w:ascii="Times New Roman" w:hAnsi="Times New Roman" w:cs="Times New Roman"/>
          <w:sz w:val="28"/>
          <w:szCs w:val="28"/>
        </w:rPr>
        <w:t>-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D192A" w:rsidRPr="00183C0F">
        <w:rPr>
          <w:rFonts w:ascii="Times New Roman" w:hAnsi="Times New Roman" w:cs="Times New Roman"/>
          <w:sz w:val="28"/>
          <w:szCs w:val="28"/>
        </w:rPr>
        <w:t>й квартал</w:t>
      </w:r>
      <w:r w:rsidRPr="00183C0F">
        <w:rPr>
          <w:rFonts w:ascii="Times New Roman" w:hAnsi="Times New Roman" w:cs="Times New Roman"/>
          <w:sz w:val="28"/>
          <w:szCs w:val="28"/>
        </w:rPr>
        <w:t xml:space="preserve"> 20</w:t>
      </w:r>
      <w:r w:rsidR="005D192A" w:rsidRPr="00183C0F">
        <w:rPr>
          <w:rFonts w:ascii="Times New Roman" w:hAnsi="Times New Roman" w:cs="Times New Roman"/>
          <w:sz w:val="28"/>
          <w:szCs w:val="28"/>
        </w:rPr>
        <w:t>23</w:t>
      </w:r>
      <w:r w:rsidRPr="00183C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47AD" w:rsidRPr="00183C0F" w:rsidRDefault="003847A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6257" w:rsidRPr="00183C0F" w:rsidRDefault="00886257" w:rsidP="00E816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5173A2">
        <w:rPr>
          <w:rFonts w:ascii="Times New Roman" w:hAnsi="Times New Roman" w:cs="Times New Roman"/>
          <w:sz w:val="28"/>
          <w:szCs w:val="28"/>
        </w:rPr>
        <w:t>Мезмай</w:t>
      </w:r>
      <w:r w:rsidR="005D192A" w:rsidRPr="00183C0F">
        <w:rPr>
          <w:rFonts w:ascii="Times New Roman" w:hAnsi="Times New Roman" w:cs="Times New Roman"/>
          <w:sz w:val="28"/>
          <w:szCs w:val="28"/>
        </w:rPr>
        <w:t>ского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сельское поселение Апшеронского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183C0F">
        <w:rPr>
          <w:rFonts w:ascii="Times New Roman" w:hAnsi="Times New Roman" w:cs="Times New Roman"/>
          <w:sz w:val="28"/>
          <w:szCs w:val="28"/>
        </w:rPr>
        <w:t>а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E70B82" w:rsidRPr="00183C0F">
        <w:rPr>
          <w:rFonts w:ascii="Times New Roman" w:hAnsi="Times New Roman" w:cs="Times New Roman"/>
          <w:sz w:val="28"/>
          <w:szCs w:val="28"/>
        </w:rPr>
        <w:t>обращениями</w:t>
      </w:r>
      <w:r w:rsidRPr="00183C0F">
        <w:rPr>
          <w:rFonts w:ascii="Times New Roman" w:hAnsi="Times New Roman" w:cs="Times New Roman"/>
          <w:sz w:val="28"/>
          <w:szCs w:val="28"/>
        </w:rPr>
        <w:t xml:space="preserve"> граждан ведётся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в соответствии с Конс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титуцией Российской Федерации, </w:t>
      </w:r>
      <w:r w:rsidRPr="00183C0F">
        <w:rPr>
          <w:rFonts w:ascii="Times New Roman" w:hAnsi="Times New Roman" w:cs="Times New Roman"/>
          <w:sz w:val="28"/>
          <w:szCs w:val="28"/>
        </w:rPr>
        <w:t>Федеральным За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коном от 02 мая </w:t>
      </w:r>
      <w:r w:rsidR="00D3576A" w:rsidRPr="00183C0F">
        <w:rPr>
          <w:rFonts w:ascii="Times New Roman" w:hAnsi="Times New Roman" w:cs="Times New Roman"/>
          <w:sz w:val="28"/>
          <w:szCs w:val="28"/>
        </w:rPr>
        <w:t>2006 года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№ 59–ФЗ </w:t>
      </w:r>
      <w:r w:rsidR="00A97D29" w:rsidRPr="00183C0F">
        <w:rPr>
          <w:rFonts w:ascii="Times New Roman" w:hAnsi="Times New Roman" w:cs="Times New Roman"/>
          <w:sz w:val="28"/>
          <w:szCs w:val="28"/>
        </w:rPr>
        <w:t>«</w:t>
      </w:r>
      <w:r w:rsidRPr="00183C0F">
        <w:rPr>
          <w:rFonts w:ascii="Times New Roman" w:hAnsi="Times New Roman" w:cs="Times New Roman"/>
          <w:sz w:val="28"/>
          <w:szCs w:val="28"/>
        </w:rPr>
        <w:t>О порядке рассмотрения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Федерации», Зако</w:t>
      </w:r>
      <w:r w:rsidR="00A97D29" w:rsidRPr="00183C0F">
        <w:rPr>
          <w:rFonts w:ascii="Times New Roman" w:hAnsi="Times New Roman" w:cs="Times New Roman"/>
          <w:sz w:val="28"/>
          <w:szCs w:val="28"/>
        </w:rPr>
        <w:t>ном Краснодарского края от 28 июня</w:t>
      </w:r>
      <w:r w:rsidRPr="00183C0F">
        <w:rPr>
          <w:rFonts w:ascii="Times New Roman" w:hAnsi="Times New Roman" w:cs="Times New Roman"/>
          <w:sz w:val="28"/>
          <w:szCs w:val="28"/>
        </w:rPr>
        <w:t xml:space="preserve"> 2007 года № 1270</w:t>
      </w:r>
      <w:r w:rsidR="00D3576A" w:rsidRPr="00183C0F">
        <w:rPr>
          <w:rFonts w:ascii="Times New Roman" w:hAnsi="Times New Roman" w:cs="Times New Roman"/>
          <w:sz w:val="28"/>
          <w:szCs w:val="28"/>
        </w:rPr>
        <w:t>-</w:t>
      </w:r>
      <w:r w:rsidRPr="00183C0F">
        <w:rPr>
          <w:rFonts w:ascii="Times New Roman" w:hAnsi="Times New Roman" w:cs="Times New Roman"/>
          <w:sz w:val="28"/>
          <w:szCs w:val="28"/>
        </w:rPr>
        <w:t>КЗ «О дополнительных гарантиях реализации права граждан на обращение в Краснодарском крае», Федеральным зак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оном от 09 февраля </w:t>
      </w:r>
      <w:r w:rsidR="00D3576A" w:rsidRPr="00183C0F">
        <w:rPr>
          <w:rFonts w:ascii="Times New Roman" w:hAnsi="Times New Roman" w:cs="Times New Roman"/>
          <w:sz w:val="28"/>
          <w:szCs w:val="28"/>
        </w:rPr>
        <w:t>2009 года № 8-ФЗ «</w:t>
      </w:r>
      <w:r w:rsidRPr="00183C0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местного самоуправления», и Законом Краснод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арского края № 2000-КЗ от 16 июля </w:t>
      </w:r>
      <w:r w:rsidRPr="00183C0F">
        <w:rPr>
          <w:rFonts w:ascii="Times New Roman" w:hAnsi="Times New Roman" w:cs="Times New Roman"/>
          <w:sz w:val="28"/>
          <w:szCs w:val="28"/>
        </w:rPr>
        <w:t>2010 года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:rsidR="00431592" w:rsidRPr="00183C0F" w:rsidRDefault="00886257" w:rsidP="00E816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Все обращения граждан регистрируются в день поступления и в соответствии с резолюцией главы администрации </w:t>
      </w:r>
      <w:r w:rsidR="005173A2">
        <w:rPr>
          <w:rFonts w:ascii="Times New Roman" w:hAnsi="Times New Roman" w:cs="Times New Roman"/>
          <w:sz w:val="28"/>
          <w:szCs w:val="28"/>
        </w:rPr>
        <w:t>Мезмай</w:t>
      </w:r>
      <w:r w:rsidR="005D192A" w:rsidRPr="00183C0F">
        <w:rPr>
          <w:rFonts w:ascii="Times New Roman" w:hAnsi="Times New Roman" w:cs="Times New Roman"/>
          <w:sz w:val="28"/>
          <w:szCs w:val="28"/>
        </w:rPr>
        <w:t>ского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</w:t>
      </w:r>
      <w:r w:rsidRPr="00183C0F">
        <w:rPr>
          <w:rFonts w:ascii="Times New Roman" w:hAnsi="Times New Roman" w:cs="Times New Roman"/>
          <w:sz w:val="28"/>
          <w:szCs w:val="28"/>
        </w:rPr>
        <w:t xml:space="preserve">передаются для рассмотрения исполнителям. 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За </w:t>
      </w:r>
      <w:r w:rsidR="00276BE7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183C0F">
        <w:rPr>
          <w:rFonts w:ascii="Times New Roman" w:hAnsi="Times New Roman" w:cs="Times New Roman"/>
          <w:sz w:val="28"/>
          <w:szCs w:val="28"/>
        </w:rPr>
        <w:t>20</w:t>
      </w:r>
      <w:r w:rsidR="005D192A" w:rsidRPr="00183C0F">
        <w:rPr>
          <w:rFonts w:ascii="Times New Roman" w:hAnsi="Times New Roman" w:cs="Times New Roman"/>
          <w:sz w:val="28"/>
          <w:szCs w:val="28"/>
        </w:rPr>
        <w:t>23</w:t>
      </w:r>
      <w:r w:rsidRPr="00183C0F">
        <w:rPr>
          <w:rFonts w:ascii="Times New Roman" w:hAnsi="Times New Roman" w:cs="Times New Roman"/>
          <w:sz w:val="28"/>
          <w:szCs w:val="28"/>
        </w:rPr>
        <w:t xml:space="preserve"> год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а </w:t>
      </w:r>
      <w:r w:rsidRPr="00183C0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173A2">
        <w:rPr>
          <w:rFonts w:ascii="Times New Roman" w:hAnsi="Times New Roman" w:cs="Times New Roman"/>
          <w:sz w:val="28"/>
          <w:szCs w:val="28"/>
        </w:rPr>
        <w:t>Мезмай</w:t>
      </w:r>
      <w:r w:rsidR="005D192A" w:rsidRPr="00183C0F">
        <w:rPr>
          <w:rFonts w:ascii="Times New Roman" w:hAnsi="Times New Roman" w:cs="Times New Roman"/>
          <w:sz w:val="28"/>
          <w:szCs w:val="28"/>
        </w:rPr>
        <w:t>ского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3C0F">
        <w:rPr>
          <w:rFonts w:ascii="Times New Roman" w:hAnsi="Times New Roman" w:cs="Times New Roman"/>
          <w:sz w:val="28"/>
          <w:szCs w:val="28"/>
        </w:rPr>
        <w:t>Апшерон</w:t>
      </w:r>
      <w:r w:rsidR="00D3576A" w:rsidRPr="00183C0F">
        <w:rPr>
          <w:rFonts w:ascii="Times New Roman" w:hAnsi="Times New Roman" w:cs="Times New Roman"/>
          <w:sz w:val="28"/>
          <w:szCs w:val="28"/>
        </w:rPr>
        <w:t>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183C0F">
        <w:rPr>
          <w:rFonts w:ascii="Times New Roman" w:hAnsi="Times New Roman" w:cs="Times New Roman"/>
          <w:sz w:val="28"/>
          <w:szCs w:val="28"/>
        </w:rPr>
        <w:t>а</w:t>
      </w:r>
      <w:r w:rsidRPr="00183C0F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76BE7">
        <w:rPr>
          <w:rFonts w:ascii="Times New Roman" w:hAnsi="Times New Roman" w:cs="Times New Roman"/>
          <w:sz w:val="28"/>
          <w:szCs w:val="28"/>
        </w:rPr>
        <w:t>3</w:t>
      </w:r>
      <w:r w:rsidRPr="00183C0F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6A1AAE" w:rsidRPr="00183C0F">
        <w:rPr>
          <w:rFonts w:ascii="Times New Roman" w:hAnsi="Times New Roman" w:cs="Times New Roman"/>
          <w:sz w:val="28"/>
          <w:szCs w:val="28"/>
        </w:rPr>
        <w:t>,</w:t>
      </w:r>
      <w:r w:rsidRPr="00183C0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31592" w:rsidRPr="00183C0F">
        <w:rPr>
          <w:rFonts w:ascii="Times New Roman" w:hAnsi="Times New Roman" w:cs="Times New Roman"/>
          <w:sz w:val="28"/>
          <w:szCs w:val="28"/>
        </w:rPr>
        <w:t>:</w:t>
      </w:r>
    </w:p>
    <w:p w:rsidR="00431592" w:rsidRPr="00183C0F" w:rsidRDefault="00F471A1" w:rsidP="00E816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из администрации </w:t>
      </w:r>
      <w:r w:rsidR="00936E2A" w:rsidRPr="00183C0F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886257" w:rsidRPr="00183C0F">
        <w:rPr>
          <w:rFonts w:ascii="Times New Roman" w:hAnsi="Times New Roman" w:cs="Times New Roman"/>
          <w:sz w:val="28"/>
          <w:szCs w:val="28"/>
        </w:rPr>
        <w:t>края –</w:t>
      </w:r>
      <w:r w:rsidR="005173A2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431592" w:rsidRPr="00183C0F" w:rsidRDefault="00431592" w:rsidP="00E816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-приняты меры </w:t>
      </w:r>
      <w:r w:rsidR="005173A2" w:rsidRPr="005173A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173A2" w:rsidRPr="005173A2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5173A2" w:rsidRPr="005173A2">
        <w:rPr>
          <w:rFonts w:ascii="Times New Roman" w:hAnsi="Times New Roman" w:cs="Times New Roman"/>
          <w:sz w:val="28"/>
          <w:szCs w:val="28"/>
          <w:lang w:eastAsia="en-US"/>
        </w:rPr>
        <w:t>67%</w:t>
      </w:r>
      <w:r w:rsidRPr="005173A2">
        <w:rPr>
          <w:rFonts w:ascii="Times New Roman" w:hAnsi="Times New Roman" w:cs="Times New Roman"/>
          <w:sz w:val="28"/>
          <w:szCs w:val="28"/>
        </w:rPr>
        <w:t>);</w:t>
      </w:r>
    </w:p>
    <w:p w:rsidR="00431592" w:rsidRPr="00183C0F" w:rsidRDefault="00431592" w:rsidP="00E816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- разъяснено </w:t>
      </w:r>
      <w:r w:rsidR="00276BE7">
        <w:rPr>
          <w:rFonts w:ascii="Times New Roman" w:hAnsi="Times New Roman" w:cs="Times New Roman"/>
          <w:sz w:val="28"/>
          <w:szCs w:val="28"/>
        </w:rPr>
        <w:t>1</w:t>
      </w:r>
      <w:r w:rsidRPr="00183C0F">
        <w:rPr>
          <w:rFonts w:ascii="Times New Roman" w:hAnsi="Times New Roman" w:cs="Times New Roman"/>
          <w:sz w:val="28"/>
          <w:szCs w:val="28"/>
        </w:rPr>
        <w:t xml:space="preserve"> (</w:t>
      </w:r>
      <w:r w:rsidR="005173A2">
        <w:rPr>
          <w:rFonts w:ascii="Times New Roman" w:hAnsi="Times New Roman" w:cs="Times New Roman"/>
          <w:sz w:val="28"/>
          <w:szCs w:val="28"/>
        </w:rPr>
        <w:t>33</w:t>
      </w:r>
      <w:r w:rsidRPr="00183C0F">
        <w:rPr>
          <w:rFonts w:ascii="Times New Roman" w:hAnsi="Times New Roman" w:cs="Times New Roman"/>
          <w:sz w:val="28"/>
          <w:szCs w:val="28"/>
        </w:rPr>
        <w:t>%)</w:t>
      </w:r>
    </w:p>
    <w:p w:rsidR="00431592" w:rsidRPr="00183C0F" w:rsidRDefault="00431592" w:rsidP="00E816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183C0F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proofErr w:type="spellStart"/>
      <w:r w:rsidRPr="00183C0F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173A2">
        <w:rPr>
          <w:rFonts w:ascii="Times New Roman" w:hAnsi="Times New Roman" w:cs="Times New Roman"/>
          <w:sz w:val="28"/>
          <w:szCs w:val="28"/>
        </w:rPr>
        <w:t>0</w:t>
      </w:r>
      <w:r w:rsidRPr="00183C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AAE" w:rsidRPr="00183C0F" w:rsidRDefault="00183C0F" w:rsidP="00E816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п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ринято граждан на личных приемах руководством </w:t>
      </w:r>
      <w:r w:rsidR="005173A2">
        <w:rPr>
          <w:rFonts w:ascii="Times New Roman" w:hAnsi="Times New Roman" w:cs="Times New Roman"/>
          <w:sz w:val="28"/>
          <w:szCs w:val="28"/>
        </w:rPr>
        <w:t>1</w:t>
      </w:r>
      <w:r w:rsidR="006A1AAE" w:rsidRPr="00183C0F">
        <w:rPr>
          <w:rFonts w:ascii="Times New Roman" w:hAnsi="Times New Roman" w:cs="Times New Roman"/>
          <w:sz w:val="28"/>
          <w:szCs w:val="28"/>
        </w:rPr>
        <w:t>;</w:t>
      </w:r>
    </w:p>
    <w:p w:rsidR="006A1AAE" w:rsidRPr="00183C0F" w:rsidRDefault="006A1AAE" w:rsidP="00E816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в том числе главой поселения</w:t>
      </w:r>
      <w:r w:rsidR="005173A2">
        <w:rPr>
          <w:rFonts w:ascii="Times New Roman" w:hAnsi="Times New Roman" w:cs="Times New Roman"/>
          <w:sz w:val="28"/>
          <w:szCs w:val="28"/>
        </w:rPr>
        <w:t xml:space="preserve"> 1</w:t>
      </w:r>
      <w:r w:rsidR="00183C0F" w:rsidRPr="00183C0F">
        <w:rPr>
          <w:rFonts w:ascii="Times New Roman" w:hAnsi="Times New Roman" w:cs="Times New Roman"/>
          <w:sz w:val="28"/>
          <w:szCs w:val="28"/>
        </w:rPr>
        <w:t>;</w:t>
      </w:r>
    </w:p>
    <w:p w:rsidR="00E81656" w:rsidRDefault="00E81656" w:rsidP="00E816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обращения граждан касались вопросов</w:t>
      </w:r>
      <w:r w:rsidRPr="00183C0F">
        <w:rPr>
          <w:rFonts w:ascii="Times New Roman" w:hAnsi="Times New Roman" w:cs="Times New Roman"/>
          <w:sz w:val="28"/>
          <w:szCs w:val="28"/>
        </w:rPr>
        <w:t xml:space="preserve"> улично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E81656" w:rsidRPr="00183C0F" w:rsidRDefault="00E81656" w:rsidP="00E816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83C0F">
        <w:rPr>
          <w:rFonts w:ascii="Times New Roman" w:hAnsi="Times New Roman" w:cs="Times New Roman"/>
          <w:sz w:val="28"/>
          <w:szCs w:val="28"/>
        </w:rPr>
        <w:t xml:space="preserve"> приняты положительные решения, заявителям даны разъяснения.</w:t>
      </w:r>
    </w:p>
    <w:p w:rsidR="00886257" w:rsidRDefault="00886257" w:rsidP="00E816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Принято на личных приемах главой муниципального образования –</w:t>
      </w:r>
      <w:r w:rsidR="005173A2">
        <w:rPr>
          <w:rFonts w:ascii="Times New Roman" w:hAnsi="Times New Roman" w:cs="Times New Roman"/>
          <w:sz w:val="28"/>
          <w:szCs w:val="28"/>
        </w:rPr>
        <w:t xml:space="preserve">1 </w:t>
      </w:r>
      <w:r w:rsidR="00CD42F7" w:rsidRPr="00183C0F">
        <w:rPr>
          <w:rFonts w:ascii="Times New Roman" w:hAnsi="Times New Roman" w:cs="Times New Roman"/>
          <w:sz w:val="28"/>
          <w:szCs w:val="28"/>
        </w:rPr>
        <w:t>гражда</w:t>
      </w:r>
      <w:r w:rsidR="005173A2">
        <w:rPr>
          <w:rFonts w:ascii="Times New Roman" w:hAnsi="Times New Roman" w:cs="Times New Roman"/>
          <w:sz w:val="28"/>
          <w:szCs w:val="28"/>
        </w:rPr>
        <w:t>нин</w:t>
      </w:r>
      <w:r w:rsidR="00CD42F7" w:rsidRPr="00183C0F">
        <w:rPr>
          <w:rFonts w:ascii="Times New Roman" w:hAnsi="Times New Roman" w:cs="Times New Roman"/>
          <w:sz w:val="28"/>
          <w:szCs w:val="28"/>
        </w:rPr>
        <w:t>.</w:t>
      </w:r>
      <w:r w:rsidR="000E7D17" w:rsidRPr="0018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3A2" w:rsidRPr="00183C0F" w:rsidRDefault="005173A2" w:rsidP="00E816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1 сход граждан.</w:t>
      </w:r>
    </w:p>
    <w:p w:rsidR="00D203BC" w:rsidRPr="00183C0F" w:rsidRDefault="00D203BC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D3E31" w:rsidRPr="00183C0F" w:rsidRDefault="00ED3E3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847AD" w:rsidRDefault="003847A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83C0F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183C0F" w:rsidRPr="00183C0F" w:rsidSect="00183C0F">
      <w:headerReference w:type="default" r:id="rId7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E59" w:rsidRDefault="00E81E59" w:rsidP="00FB2E37">
      <w:pPr>
        <w:spacing w:after="0" w:line="240" w:lineRule="auto"/>
      </w:pPr>
      <w:r>
        <w:separator/>
      </w:r>
    </w:p>
  </w:endnote>
  <w:endnote w:type="continuationSeparator" w:id="0">
    <w:p w:rsidR="00E81E59" w:rsidRDefault="00E81E59" w:rsidP="00F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E59" w:rsidRDefault="00E81E59" w:rsidP="00FB2E37">
      <w:pPr>
        <w:spacing w:after="0" w:line="240" w:lineRule="auto"/>
      </w:pPr>
      <w:r>
        <w:separator/>
      </w:r>
    </w:p>
  </w:footnote>
  <w:footnote w:type="continuationSeparator" w:id="0">
    <w:p w:rsidR="00E81E59" w:rsidRDefault="00E81E59" w:rsidP="00FB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DB" w:rsidRDefault="006649DB" w:rsidP="00183C0F">
    <w:pPr>
      <w:pStyle w:val="a6"/>
    </w:pPr>
  </w:p>
  <w:p w:rsidR="003847AD" w:rsidRDefault="003847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05D"/>
    <w:rsid w:val="00022980"/>
    <w:rsid w:val="00076407"/>
    <w:rsid w:val="000833AF"/>
    <w:rsid w:val="00091EDB"/>
    <w:rsid w:val="000C624A"/>
    <w:rsid w:val="000D022A"/>
    <w:rsid w:val="000D0305"/>
    <w:rsid w:val="000D22E6"/>
    <w:rsid w:val="000E7D17"/>
    <w:rsid w:val="001108A6"/>
    <w:rsid w:val="001119D7"/>
    <w:rsid w:val="00123494"/>
    <w:rsid w:val="0013201F"/>
    <w:rsid w:val="00157630"/>
    <w:rsid w:val="00176E9F"/>
    <w:rsid w:val="00182A45"/>
    <w:rsid w:val="00183C0F"/>
    <w:rsid w:val="00185B94"/>
    <w:rsid w:val="001934A1"/>
    <w:rsid w:val="001A2559"/>
    <w:rsid w:val="001C6C30"/>
    <w:rsid w:val="001E4B94"/>
    <w:rsid w:val="001F22A3"/>
    <w:rsid w:val="0020505D"/>
    <w:rsid w:val="00233793"/>
    <w:rsid w:val="00243419"/>
    <w:rsid w:val="00245154"/>
    <w:rsid w:val="002556AE"/>
    <w:rsid w:val="002716B8"/>
    <w:rsid w:val="00272D2B"/>
    <w:rsid w:val="00276BE7"/>
    <w:rsid w:val="00291BCC"/>
    <w:rsid w:val="00334991"/>
    <w:rsid w:val="00335F1C"/>
    <w:rsid w:val="003428A5"/>
    <w:rsid w:val="00360E85"/>
    <w:rsid w:val="00366CA2"/>
    <w:rsid w:val="00367512"/>
    <w:rsid w:val="003847AD"/>
    <w:rsid w:val="003C033D"/>
    <w:rsid w:val="003D09F5"/>
    <w:rsid w:val="003F4666"/>
    <w:rsid w:val="00403B1A"/>
    <w:rsid w:val="00415E06"/>
    <w:rsid w:val="004219BD"/>
    <w:rsid w:val="00431592"/>
    <w:rsid w:val="0043777E"/>
    <w:rsid w:val="0044201A"/>
    <w:rsid w:val="00466BCA"/>
    <w:rsid w:val="0049625F"/>
    <w:rsid w:val="004B06EE"/>
    <w:rsid w:val="004B1D9A"/>
    <w:rsid w:val="004C150A"/>
    <w:rsid w:val="004D3375"/>
    <w:rsid w:val="004D5AA1"/>
    <w:rsid w:val="004E2C8F"/>
    <w:rsid w:val="005161EE"/>
    <w:rsid w:val="00517014"/>
    <w:rsid w:val="005173A2"/>
    <w:rsid w:val="0052385B"/>
    <w:rsid w:val="00554A83"/>
    <w:rsid w:val="005A5EF8"/>
    <w:rsid w:val="005D192A"/>
    <w:rsid w:val="005F71DE"/>
    <w:rsid w:val="00621DE5"/>
    <w:rsid w:val="006649DB"/>
    <w:rsid w:val="0068522B"/>
    <w:rsid w:val="006A1AAE"/>
    <w:rsid w:val="006D441B"/>
    <w:rsid w:val="0070257F"/>
    <w:rsid w:val="00734053"/>
    <w:rsid w:val="007628B3"/>
    <w:rsid w:val="00797EFB"/>
    <w:rsid w:val="007A5859"/>
    <w:rsid w:val="007F2FDE"/>
    <w:rsid w:val="008374CC"/>
    <w:rsid w:val="008562A0"/>
    <w:rsid w:val="0088346D"/>
    <w:rsid w:val="00886257"/>
    <w:rsid w:val="008B65AE"/>
    <w:rsid w:val="008F2D4E"/>
    <w:rsid w:val="00913118"/>
    <w:rsid w:val="00936E2A"/>
    <w:rsid w:val="00947EA2"/>
    <w:rsid w:val="0095644D"/>
    <w:rsid w:val="0095695C"/>
    <w:rsid w:val="00960846"/>
    <w:rsid w:val="00966611"/>
    <w:rsid w:val="00984B61"/>
    <w:rsid w:val="009A4574"/>
    <w:rsid w:val="009A75EC"/>
    <w:rsid w:val="009D6BF2"/>
    <w:rsid w:val="00A04ABF"/>
    <w:rsid w:val="00A675EC"/>
    <w:rsid w:val="00A74942"/>
    <w:rsid w:val="00A97D29"/>
    <w:rsid w:val="00AC2D01"/>
    <w:rsid w:val="00AF2789"/>
    <w:rsid w:val="00B05A69"/>
    <w:rsid w:val="00B14E21"/>
    <w:rsid w:val="00B3182E"/>
    <w:rsid w:val="00B41D9D"/>
    <w:rsid w:val="00B73ED7"/>
    <w:rsid w:val="00BA3E15"/>
    <w:rsid w:val="00BC0CE3"/>
    <w:rsid w:val="00BC1FD1"/>
    <w:rsid w:val="00BD3C9D"/>
    <w:rsid w:val="00C11320"/>
    <w:rsid w:val="00C1473F"/>
    <w:rsid w:val="00C65E6B"/>
    <w:rsid w:val="00C6644E"/>
    <w:rsid w:val="00C8421D"/>
    <w:rsid w:val="00C9559D"/>
    <w:rsid w:val="00C95AF7"/>
    <w:rsid w:val="00CD42F7"/>
    <w:rsid w:val="00D07002"/>
    <w:rsid w:val="00D203BC"/>
    <w:rsid w:val="00D3576A"/>
    <w:rsid w:val="00D938CF"/>
    <w:rsid w:val="00D97E93"/>
    <w:rsid w:val="00DA362C"/>
    <w:rsid w:val="00DC6DF1"/>
    <w:rsid w:val="00DD51F9"/>
    <w:rsid w:val="00DD6F50"/>
    <w:rsid w:val="00DF2FCC"/>
    <w:rsid w:val="00DF3C1B"/>
    <w:rsid w:val="00E31B39"/>
    <w:rsid w:val="00E35996"/>
    <w:rsid w:val="00E5426E"/>
    <w:rsid w:val="00E70B82"/>
    <w:rsid w:val="00E81656"/>
    <w:rsid w:val="00E81E59"/>
    <w:rsid w:val="00EB3EB2"/>
    <w:rsid w:val="00EC6F02"/>
    <w:rsid w:val="00ED3E31"/>
    <w:rsid w:val="00EE51A8"/>
    <w:rsid w:val="00EF23C6"/>
    <w:rsid w:val="00F152C1"/>
    <w:rsid w:val="00F471A1"/>
    <w:rsid w:val="00F5275F"/>
    <w:rsid w:val="00F6194A"/>
    <w:rsid w:val="00F74927"/>
    <w:rsid w:val="00FB2E37"/>
    <w:rsid w:val="00FB5BB2"/>
    <w:rsid w:val="00FB65B3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ECE"/>
  <w15:docId w15:val="{BA298AE0-C20C-4177-807B-2EFB7AB6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257"/>
    <w:rPr>
      <w:color w:val="0000FF"/>
      <w:u w:val="single"/>
    </w:rPr>
  </w:style>
  <w:style w:type="paragraph" w:styleId="a4">
    <w:name w:val="No Spacing"/>
    <w:link w:val="a5"/>
    <w:uiPriority w:val="1"/>
    <w:qFormat/>
    <w:rsid w:val="0088625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8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2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4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D9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E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7A5859"/>
    <w:rPr>
      <w:rFonts w:eastAsiaTheme="minorEastAsia"/>
      <w:lang w:eastAsia="ru-RU"/>
    </w:rPr>
  </w:style>
  <w:style w:type="character" w:styleId="ac">
    <w:name w:val="Unresolved Mention"/>
    <w:basedOn w:val="a0"/>
    <w:uiPriority w:val="99"/>
    <w:semiHidden/>
    <w:unhideWhenUsed/>
    <w:rsid w:val="0051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6A53-54AC-4C91-BD82-34FE1EBC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67</cp:revision>
  <cp:lastPrinted>2018-07-02T09:47:00Z</cp:lastPrinted>
  <dcterms:created xsi:type="dcterms:W3CDTF">2017-01-16T11:47:00Z</dcterms:created>
  <dcterms:modified xsi:type="dcterms:W3CDTF">2023-09-25T08:44:00Z</dcterms:modified>
</cp:coreProperties>
</file>