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5" w:rsidRDefault="003C6835" w:rsidP="00A57C34">
      <w:pPr>
        <w:pStyle w:val="Textbody"/>
        <w:jc w:val="center"/>
        <w:rPr>
          <w:b/>
          <w:sz w:val="28"/>
          <w:lang w:val="ru-RU"/>
        </w:rPr>
      </w:pPr>
      <w:r>
        <w:rPr>
          <w:b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1" layoutInCell="1" allowOverlap="1" wp14:anchorId="0BF66F63" wp14:editId="081BD39A">
            <wp:simplePos x="0" y="0"/>
            <wp:positionH relativeFrom="column">
              <wp:posOffset>2790825</wp:posOffset>
            </wp:positionH>
            <wp:positionV relativeFrom="paragraph">
              <wp:posOffset>-452120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16" w:rsidRDefault="000A3A16" w:rsidP="006D63FD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СОВЕТ МЕЗМАЙСКОГО СЕЛЬСКОГО ПОСЕЛЕНИЯ АПШЕРОНСКОГО РАЙОНА</w:t>
      </w:r>
    </w:p>
    <w:p w:rsidR="006D63FD" w:rsidRDefault="006D63FD" w:rsidP="006D63FD">
      <w:pPr>
        <w:pStyle w:val="Textbody"/>
        <w:spacing w:after="0"/>
        <w:jc w:val="center"/>
        <w:rPr>
          <w:b/>
          <w:sz w:val="28"/>
          <w:lang w:val="ru-RU"/>
        </w:rPr>
      </w:pPr>
    </w:p>
    <w:p w:rsidR="000A3A16" w:rsidRPr="006D63FD" w:rsidRDefault="006D63FD" w:rsidP="000A3A16">
      <w:pPr>
        <w:pStyle w:val="Textbody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РЕШЕНИ</w:t>
      </w:r>
      <w:r w:rsidR="000A3A16" w:rsidRPr="006D63FD">
        <w:rPr>
          <w:b/>
          <w:sz w:val="36"/>
          <w:szCs w:val="36"/>
          <w:lang w:val="ru-RU"/>
        </w:rPr>
        <w:t>Е</w:t>
      </w:r>
    </w:p>
    <w:p w:rsidR="000A3A16" w:rsidRPr="002F5CC3" w:rsidRDefault="006D63FD" w:rsidP="000A3A16">
      <w:pPr>
        <w:pStyle w:val="Textbody"/>
        <w:jc w:val="center"/>
        <w:rPr>
          <w:bCs/>
          <w:sz w:val="28"/>
          <w:lang w:val="ru-RU"/>
        </w:rPr>
      </w:pPr>
      <w:r>
        <w:rPr>
          <w:bCs/>
          <w:sz w:val="28"/>
        </w:rPr>
        <w:t xml:space="preserve">от </w:t>
      </w:r>
      <w:r w:rsidR="002F5CC3">
        <w:rPr>
          <w:bCs/>
          <w:sz w:val="28"/>
          <w:lang w:val="ru-RU"/>
        </w:rPr>
        <w:t>15 октября 2018г</w:t>
      </w:r>
      <w:r w:rsidR="000A3A16" w:rsidRPr="006D63FD">
        <w:rPr>
          <w:bCs/>
          <w:sz w:val="28"/>
        </w:rPr>
        <w:t xml:space="preserve">.                                              </w:t>
      </w:r>
      <w:r w:rsidR="002F5CC3">
        <w:rPr>
          <w:bCs/>
          <w:sz w:val="28"/>
        </w:rPr>
        <w:t xml:space="preserve">                           № 1</w:t>
      </w:r>
      <w:r w:rsidR="002F5CC3">
        <w:rPr>
          <w:bCs/>
          <w:sz w:val="28"/>
          <w:lang w:val="ru-RU"/>
        </w:rPr>
        <w:t>47</w:t>
      </w:r>
    </w:p>
    <w:p w:rsidR="000A3A16" w:rsidRPr="006D63FD" w:rsidRDefault="006D63FD" w:rsidP="000A3A16">
      <w:pPr>
        <w:pStyle w:val="Textbody"/>
        <w:jc w:val="center"/>
        <w:rPr>
          <w:bCs/>
          <w:sz w:val="28"/>
        </w:rPr>
      </w:pPr>
      <w:r>
        <w:rPr>
          <w:bCs/>
          <w:sz w:val="28"/>
        </w:rPr>
        <w:t>п</w:t>
      </w:r>
      <w:r w:rsidR="000A3A16" w:rsidRPr="006D63FD">
        <w:rPr>
          <w:bCs/>
          <w:sz w:val="28"/>
        </w:rPr>
        <w:t>. Мезмай</w:t>
      </w:r>
    </w:p>
    <w:p w:rsidR="000A3A16" w:rsidRDefault="000A3A16" w:rsidP="006D63FD">
      <w:pPr>
        <w:pStyle w:val="Textbody"/>
        <w:spacing w:after="0"/>
        <w:jc w:val="center"/>
        <w:rPr>
          <w:b/>
          <w:bCs/>
          <w:sz w:val="28"/>
        </w:rPr>
      </w:pPr>
    </w:p>
    <w:p w:rsidR="003C6835" w:rsidRDefault="000A3A16" w:rsidP="003C6835">
      <w:pPr>
        <w:pStyle w:val="Textbody"/>
        <w:spacing w:after="0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О </w:t>
      </w:r>
      <w:r>
        <w:rPr>
          <w:b/>
          <w:sz w:val="28"/>
          <w:lang w:val="ru-RU"/>
        </w:rPr>
        <w:t xml:space="preserve">создании административной комиссии в </w:t>
      </w:r>
      <w:r>
        <w:rPr>
          <w:b/>
          <w:sz w:val="28"/>
        </w:rPr>
        <w:t>Мезмайско</w:t>
      </w:r>
      <w:r>
        <w:rPr>
          <w:b/>
          <w:sz w:val="28"/>
          <w:lang w:val="ru-RU"/>
        </w:rPr>
        <w:t>м</w:t>
      </w:r>
      <w:r>
        <w:rPr>
          <w:b/>
          <w:sz w:val="28"/>
        </w:rPr>
        <w:t xml:space="preserve"> </w:t>
      </w:r>
    </w:p>
    <w:p w:rsidR="000A3A16" w:rsidRDefault="000A3A16" w:rsidP="003C6835">
      <w:pPr>
        <w:pStyle w:val="Textbody"/>
        <w:spacing w:after="0"/>
        <w:jc w:val="center"/>
      </w:pPr>
      <w:r>
        <w:rPr>
          <w:b/>
          <w:sz w:val="28"/>
        </w:rPr>
        <w:t>сельско</w:t>
      </w:r>
      <w:r>
        <w:rPr>
          <w:b/>
          <w:sz w:val="28"/>
          <w:lang w:val="ru-RU"/>
        </w:rPr>
        <w:t>м</w:t>
      </w:r>
      <w:r>
        <w:rPr>
          <w:b/>
          <w:sz w:val="28"/>
        </w:rPr>
        <w:t xml:space="preserve"> поселени</w:t>
      </w:r>
      <w:r>
        <w:rPr>
          <w:b/>
          <w:sz w:val="28"/>
          <w:lang w:val="ru-RU"/>
        </w:rPr>
        <w:t>и</w:t>
      </w:r>
      <w:r>
        <w:rPr>
          <w:b/>
          <w:sz w:val="28"/>
        </w:rPr>
        <w:t xml:space="preserve"> Апшеронского района</w:t>
      </w:r>
    </w:p>
    <w:p w:rsidR="000A3A16" w:rsidRDefault="000A3A16" w:rsidP="006D63FD">
      <w:pPr>
        <w:pStyle w:val="Textbody"/>
        <w:spacing w:after="0"/>
        <w:jc w:val="center"/>
        <w:rPr>
          <w:b/>
          <w:sz w:val="28"/>
          <w:lang w:val="ru-RU"/>
        </w:rPr>
      </w:pPr>
    </w:p>
    <w:p w:rsidR="006D63FD" w:rsidRPr="006D63FD" w:rsidRDefault="006D63FD" w:rsidP="006D63FD">
      <w:pPr>
        <w:pStyle w:val="Textbody"/>
        <w:spacing w:after="0"/>
        <w:jc w:val="center"/>
        <w:rPr>
          <w:b/>
          <w:sz w:val="28"/>
          <w:lang w:val="ru-RU"/>
        </w:rPr>
      </w:pPr>
    </w:p>
    <w:p w:rsidR="000A3A16" w:rsidRDefault="000A3A16" w:rsidP="003C6835">
      <w:pPr>
        <w:pStyle w:val="Textbody"/>
        <w:spacing w:after="0"/>
        <w:jc w:val="both"/>
      </w:pPr>
      <w:r>
        <w:tab/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  <w:lang w:val="ru-RU"/>
        </w:rPr>
        <w:t xml:space="preserve">Законом Краснодарского края от 23.07.2003г. №608-КЗ «Об административных нарушениях», Законом Краснодарского края от 14 декабря 2006г. №1144-КЗ «О наделении органов местного самоуправления муниципальных образований Краснодарского края отдельными полномочиями по образованию и организации деятельности административных комиссий», ст.22.1 Кодекса Российской Федерации «Об административных правонарушениях», </w:t>
      </w:r>
      <w:r>
        <w:rPr>
          <w:sz w:val="28"/>
        </w:rPr>
        <w:t xml:space="preserve">статьи 26 Устава Мезмайского сельского поселения Апшеронского района, Совет Мезмайского сельского поселения Апшеронского района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0A3A16" w:rsidRDefault="000A3A16" w:rsidP="003C6835">
      <w:pPr>
        <w:pStyle w:val="Textbody"/>
        <w:spacing w:after="0"/>
        <w:jc w:val="both"/>
      </w:pPr>
      <w:r>
        <w:rPr>
          <w:sz w:val="28"/>
        </w:rPr>
        <w:tab/>
      </w:r>
      <w:r>
        <w:rPr>
          <w:sz w:val="28"/>
          <w:lang w:val="ru-RU"/>
        </w:rPr>
        <w:t>1. Создать административную комиссию в Мезмайском сельском поселении Апшеронского района и утвердить ее состав</w:t>
      </w:r>
      <w:r w:rsidR="00A57C34">
        <w:rPr>
          <w:sz w:val="28"/>
        </w:rPr>
        <w:t xml:space="preserve"> (прил</w:t>
      </w:r>
      <w:r w:rsidR="00A57C34">
        <w:rPr>
          <w:sz w:val="28"/>
          <w:lang w:val="ru-RU"/>
        </w:rPr>
        <w:t>ожение №1</w:t>
      </w:r>
      <w:r>
        <w:rPr>
          <w:sz w:val="28"/>
        </w:rPr>
        <w:t>).</w:t>
      </w:r>
    </w:p>
    <w:p w:rsidR="000A3A16" w:rsidRDefault="000A3A16" w:rsidP="003C6835">
      <w:pPr>
        <w:pStyle w:val="Textbody"/>
        <w:spacing w:after="0"/>
        <w:ind w:left="-30" w:firstLine="708"/>
        <w:jc w:val="both"/>
      </w:pPr>
      <w:r>
        <w:rPr>
          <w:sz w:val="28"/>
        </w:rPr>
        <w:t>2.</w:t>
      </w:r>
      <w:r w:rsidR="00F15433">
        <w:rPr>
          <w:sz w:val="28"/>
          <w:lang w:val="ru-RU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  <w:lang w:val="ru-RU"/>
        </w:rPr>
        <w:t>Положение об</w:t>
      </w:r>
      <w:r>
        <w:rPr>
          <w:sz w:val="28"/>
        </w:rPr>
        <w:t xml:space="preserve"> административной комиссии Мезмайского сельского поселения </w:t>
      </w:r>
      <w:r w:rsidR="00A57C34">
        <w:rPr>
          <w:sz w:val="28"/>
        </w:rPr>
        <w:t>Апшеронского района (прил</w:t>
      </w:r>
      <w:r w:rsidR="00A57C34">
        <w:rPr>
          <w:sz w:val="28"/>
          <w:lang w:val="ru-RU"/>
        </w:rPr>
        <w:t>ожение №2</w:t>
      </w:r>
      <w:r>
        <w:rPr>
          <w:sz w:val="28"/>
        </w:rPr>
        <w:t>).</w:t>
      </w:r>
    </w:p>
    <w:p w:rsidR="000A3A16" w:rsidRDefault="000A3A16" w:rsidP="003C6835">
      <w:pPr>
        <w:pStyle w:val="Textbody"/>
        <w:spacing w:after="0"/>
        <w:ind w:left="-30" w:firstLine="708"/>
        <w:jc w:val="both"/>
      </w:pPr>
      <w:r>
        <w:rPr>
          <w:sz w:val="28"/>
        </w:rPr>
        <w:t>3.</w:t>
      </w:r>
      <w:r w:rsidR="00F1543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Признать утратившими силу решения Совета Мезмайскогосельского поселения Апшеронского района от </w:t>
      </w:r>
      <w:r w:rsidR="002F5CC3">
        <w:rPr>
          <w:sz w:val="28"/>
          <w:lang w:val="ru-RU"/>
        </w:rPr>
        <w:t>05.05.2014 №179</w:t>
      </w:r>
      <w:r>
        <w:rPr>
          <w:sz w:val="28"/>
          <w:lang w:val="ru-RU"/>
        </w:rPr>
        <w:t xml:space="preserve"> «</w:t>
      </w:r>
      <w:r w:rsidR="002F5CC3">
        <w:rPr>
          <w:sz w:val="28"/>
          <w:lang w:val="ru-RU"/>
        </w:rPr>
        <w:t>О создании</w:t>
      </w:r>
      <w:r>
        <w:rPr>
          <w:sz w:val="28"/>
          <w:lang w:val="ru-RU"/>
        </w:rPr>
        <w:t xml:space="preserve"> административной комиссии </w:t>
      </w:r>
      <w:r w:rsidR="002F5CC3">
        <w:rPr>
          <w:sz w:val="28"/>
          <w:lang w:val="ru-RU"/>
        </w:rPr>
        <w:t>в Мезмайском сельском поселении</w:t>
      </w:r>
      <w:r>
        <w:rPr>
          <w:sz w:val="28"/>
          <w:lang w:val="ru-RU"/>
        </w:rPr>
        <w:t xml:space="preserve"> </w:t>
      </w:r>
      <w:r>
        <w:rPr>
          <w:sz w:val="28"/>
        </w:rPr>
        <w:t>Апшеронского район</w:t>
      </w:r>
      <w:r>
        <w:rPr>
          <w:sz w:val="28"/>
          <w:lang w:val="ru-RU"/>
        </w:rPr>
        <w:t xml:space="preserve">а», от </w:t>
      </w:r>
      <w:r w:rsidR="002F5CC3">
        <w:rPr>
          <w:sz w:val="28"/>
          <w:lang w:val="ru-RU"/>
        </w:rPr>
        <w:t>22.05.2015 №24</w:t>
      </w:r>
      <w:r>
        <w:rPr>
          <w:sz w:val="28"/>
          <w:lang w:val="ru-RU"/>
        </w:rPr>
        <w:t xml:space="preserve"> «О внесении изменений в решение Совета Мезмайского сельского поселения Апшеронского района от </w:t>
      </w:r>
      <w:r w:rsidR="002F5CC3">
        <w:rPr>
          <w:sz w:val="28"/>
          <w:lang w:val="ru-RU"/>
        </w:rPr>
        <w:t xml:space="preserve">05.05.2014 №179 «О создании административной комиссии в Мезмайском сельском поселении </w:t>
      </w:r>
      <w:r w:rsidR="002F5CC3">
        <w:rPr>
          <w:sz w:val="28"/>
        </w:rPr>
        <w:t>Апшеронского район</w:t>
      </w:r>
      <w:r w:rsidR="002F5CC3">
        <w:rPr>
          <w:sz w:val="28"/>
          <w:lang w:val="ru-RU"/>
        </w:rPr>
        <w:t>а».</w:t>
      </w:r>
    </w:p>
    <w:p w:rsidR="000A3A16" w:rsidRDefault="000A3A16" w:rsidP="003C6835">
      <w:pPr>
        <w:pStyle w:val="Textbody"/>
        <w:spacing w:after="0"/>
        <w:ind w:firstLine="708"/>
        <w:jc w:val="both"/>
        <w:rPr>
          <w:sz w:val="28"/>
        </w:rPr>
      </w:pPr>
      <w:r>
        <w:rPr>
          <w:sz w:val="28"/>
        </w:rPr>
        <w:t>4. Контроль за выполнением настоящего решения возложить на главу Мезмайского сельского поселения Апшеронского района.</w:t>
      </w:r>
    </w:p>
    <w:p w:rsidR="000A3A16" w:rsidRDefault="000A3A16" w:rsidP="000A3A16">
      <w:pPr>
        <w:pStyle w:val="Textbody"/>
        <w:ind w:left="1080" w:hanging="360"/>
        <w:jc w:val="both"/>
      </w:pPr>
      <w:r>
        <w:rPr>
          <w:sz w:val="28"/>
        </w:rPr>
        <w:t>5.</w:t>
      </w:r>
      <w:r w:rsidR="00F15433">
        <w:rPr>
          <w:sz w:val="28"/>
          <w:lang w:val="ru-RU"/>
        </w:rPr>
        <w:t xml:space="preserve"> </w:t>
      </w:r>
      <w:r>
        <w:rPr>
          <w:sz w:val="28"/>
        </w:rPr>
        <w:t>Настоящее решение вступает в</w:t>
      </w:r>
      <w:r>
        <w:t xml:space="preserve"> </w:t>
      </w:r>
      <w:r w:rsidR="00F15433">
        <w:rPr>
          <w:sz w:val="28"/>
        </w:rPr>
        <w:t>силу со дня его опубликования</w:t>
      </w:r>
      <w:r w:rsidR="00F15433">
        <w:rPr>
          <w:sz w:val="28"/>
          <w:lang w:val="ru-RU"/>
        </w:rPr>
        <w:t xml:space="preserve"> обнародования</w:t>
      </w:r>
      <w:r>
        <w:rPr>
          <w:sz w:val="28"/>
        </w:rPr>
        <w:t>.</w:t>
      </w:r>
      <w:r>
        <w:t> </w:t>
      </w:r>
    </w:p>
    <w:p w:rsidR="000A3A16" w:rsidRDefault="000A3A16" w:rsidP="000A3A16">
      <w:pPr>
        <w:pStyle w:val="Textbody"/>
        <w:rPr>
          <w:sz w:val="28"/>
          <w:lang w:val="ru-RU"/>
        </w:rPr>
      </w:pPr>
    </w:p>
    <w:p w:rsidR="00F15433" w:rsidRPr="00F15433" w:rsidRDefault="00F15433" w:rsidP="000A3A16">
      <w:pPr>
        <w:pStyle w:val="Textbody"/>
        <w:rPr>
          <w:sz w:val="28"/>
          <w:lang w:val="ru-RU"/>
        </w:rPr>
      </w:pPr>
    </w:p>
    <w:p w:rsidR="000A3A16" w:rsidRDefault="000A3A16" w:rsidP="003C6835">
      <w:pPr>
        <w:pStyle w:val="Textbody"/>
        <w:spacing w:after="0"/>
        <w:rPr>
          <w:sz w:val="28"/>
        </w:rPr>
      </w:pPr>
      <w:r>
        <w:rPr>
          <w:sz w:val="28"/>
        </w:rPr>
        <w:t>Глава Мезмайского сельского</w:t>
      </w:r>
    </w:p>
    <w:p w:rsidR="000A3A16" w:rsidRPr="006D63FD" w:rsidRDefault="000A3A16" w:rsidP="000A3A16">
      <w:pPr>
        <w:pStyle w:val="Textbody"/>
        <w:rPr>
          <w:sz w:val="28"/>
          <w:lang w:val="ru-RU"/>
        </w:rPr>
      </w:pPr>
      <w:r>
        <w:rPr>
          <w:sz w:val="28"/>
        </w:rPr>
        <w:t>поселения Апшеронского район</w:t>
      </w:r>
      <w:r>
        <w:rPr>
          <w:sz w:val="28"/>
          <w:lang w:val="ru-RU"/>
        </w:rPr>
        <w:t xml:space="preserve">а                                               </w:t>
      </w:r>
      <w:r w:rsidR="006D63FD">
        <w:rPr>
          <w:sz w:val="28"/>
          <w:lang w:val="ru-RU"/>
        </w:rPr>
        <w:t>А.С.Николаев</w:t>
      </w:r>
    </w:p>
    <w:p w:rsidR="002F5CC3" w:rsidRDefault="002F5CC3" w:rsidP="008036C5">
      <w:pPr>
        <w:pStyle w:val="Textbody"/>
        <w:spacing w:after="0"/>
        <w:ind w:left="5102"/>
        <w:jc w:val="right"/>
        <w:rPr>
          <w:sz w:val="28"/>
          <w:szCs w:val="28"/>
          <w:lang w:val="ru-RU"/>
        </w:rPr>
      </w:pPr>
    </w:p>
    <w:p w:rsidR="002F5CC3" w:rsidRDefault="002F5CC3" w:rsidP="008036C5">
      <w:pPr>
        <w:pStyle w:val="Textbody"/>
        <w:spacing w:after="0"/>
        <w:ind w:left="5102"/>
        <w:jc w:val="right"/>
        <w:rPr>
          <w:sz w:val="28"/>
          <w:szCs w:val="28"/>
          <w:lang w:val="ru-RU"/>
        </w:rPr>
      </w:pPr>
    </w:p>
    <w:p w:rsidR="002F5CC3" w:rsidRDefault="002F5CC3" w:rsidP="008036C5">
      <w:pPr>
        <w:pStyle w:val="Textbody"/>
        <w:spacing w:after="0"/>
        <w:ind w:left="5102"/>
        <w:jc w:val="right"/>
        <w:rPr>
          <w:sz w:val="28"/>
          <w:szCs w:val="28"/>
          <w:lang w:val="ru-RU"/>
        </w:rPr>
      </w:pPr>
    </w:p>
    <w:p w:rsidR="00A57C34" w:rsidRDefault="00A57C34" w:rsidP="00A57C34">
      <w:pPr>
        <w:pStyle w:val="Textbody"/>
        <w:spacing w:after="0"/>
        <w:rPr>
          <w:sz w:val="28"/>
          <w:szCs w:val="28"/>
          <w:lang w:val="ru-RU"/>
        </w:rPr>
      </w:pPr>
    </w:p>
    <w:p w:rsidR="00A57C34" w:rsidRDefault="00A57C34" w:rsidP="008036C5">
      <w:pPr>
        <w:pStyle w:val="Textbody"/>
        <w:spacing w:after="0"/>
        <w:ind w:left="5102"/>
        <w:jc w:val="right"/>
        <w:rPr>
          <w:sz w:val="28"/>
          <w:szCs w:val="28"/>
          <w:lang w:val="ru-RU"/>
        </w:rPr>
      </w:pPr>
    </w:p>
    <w:p w:rsidR="00A57C34" w:rsidRPr="00A57C34" w:rsidRDefault="00A57C34" w:rsidP="00A57C34">
      <w:pPr>
        <w:pStyle w:val="Textbody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   ПРИЛОЖЕНИЕ № </w:t>
      </w:r>
      <w:r>
        <w:rPr>
          <w:sz w:val="28"/>
          <w:szCs w:val="28"/>
          <w:lang w:val="ru-RU"/>
        </w:rPr>
        <w:t>1</w:t>
      </w:r>
    </w:p>
    <w:p w:rsidR="00A57C34" w:rsidRDefault="00A57C34" w:rsidP="00A57C34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УТВЕРЖДЕН</w:t>
      </w:r>
    </w:p>
    <w:p w:rsidR="00A57C34" w:rsidRDefault="00A57C34" w:rsidP="00A57C34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решением Совета Мезмайского</w:t>
      </w:r>
    </w:p>
    <w:p w:rsidR="00A57C34" w:rsidRDefault="00A57C34" w:rsidP="00A57C34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сельского  поселения</w:t>
      </w:r>
    </w:p>
    <w:p w:rsidR="00A57C34" w:rsidRDefault="00A57C34" w:rsidP="00A57C34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Апшеронского района</w:t>
      </w:r>
    </w:p>
    <w:p w:rsidR="00A57C34" w:rsidRPr="00A57C34" w:rsidRDefault="00A57C34" w:rsidP="00A57C34">
      <w:pPr>
        <w:pStyle w:val="Textbody"/>
        <w:ind w:left="5102"/>
        <w:jc w:val="right"/>
        <w:rPr>
          <w:sz w:val="28"/>
          <w:lang w:val="ru-RU"/>
        </w:rPr>
      </w:pPr>
      <w:r>
        <w:rPr>
          <w:sz w:val="28"/>
          <w:lang w:val="ru-RU"/>
        </w:rPr>
        <w:t>от 15 октября 2018г.</w:t>
      </w:r>
      <w:r>
        <w:rPr>
          <w:sz w:val="28"/>
        </w:rPr>
        <w:t xml:space="preserve">  №1</w:t>
      </w:r>
      <w:r>
        <w:rPr>
          <w:sz w:val="28"/>
          <w:lang w:val="ru-RU"/>
        </w:rPr>
        <w:t>47</w:t>
      </w: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</w:pPr>
    </w:p>
    <w:p w:rsidR="00A57C34" w:rsidRDefault="00A57C34" w:rsidP="00A57C34">
      <w:pPr>
        <w:pStyle w:val="1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СОСТАВ</w:t>
      </w:r>
    </w:p>
    <w:p w:rsidR="00A57C34" w:rsidRDefault="00A57C34" w:rsidP="00A57C34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 xml:space="preserve">административной комиссии </w:t>
      </w:r>
    </w:p>
    <w:p w:rsidR="00A57C34" w:rsidRDefault="00A57C34" w:rsidP="00A57C34">
      <w:pPr>
        <w:pStyle w:val="Textbody"/>
        <w:jc w:val="center"/>
        <w:rPr>
          <w:sz w:val="28"/>
        </w:rPr>
      </w:pPr>
      <w:r>
        <w:rPr>
          <w:sz w:val="28"/>
        </w:rPr>
        <w:t>Мезмайского сельского поселения Апшеронского района</w:t>
      </w: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Николаев                                          </w:t>
      </w:r>
      <w:r>
        <w:rPr>
          <w:sz w:val="28"/>
        </w:rPr>
        <w:t xml:space="preserve">  - глава Мезмайского </w:t>
      </w:r>
      <w:proofErr w:type="gramStart"/>
      <w:r>
        <w:rPr>
          <w:sz w:val="28"/>
        </w:rPr>
        <w:t>сельского</w:t>
      </w:r>
      <w:proofErr w:type="gramEnd"/>
    </w:p>
    <w:p w:rsidR="00A57C34" w:rsidRDefault="00A57C34" w:rsidP="00A57C34">
      <w:pPr>
        <w:pStyle w:val="Textbody"/>
        <w:rPr>
          <w:sz w:val="28"/>
        </w:rPr>
      </w:pPr>
      <w:r>
        <w:rPr>
          <w:sz w:val="28"/>
          <w:lang w:val="ru-RU"/>
        </w:rPr>
        <w:t xml:space="preserve">Алексей Сергеевич                          </w:t>
      </w:r>
      <w:r>
        <w:rPr>
          <w:sz w:val="28"/>
        </w:rPr>
        <w:t xml:space="preserve">   поселения, председатель комиссии</w:t>
      </w: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Воронцова                                        </w:t>
      </w:r>
      <w:r>
        <w:rPr>
          <w:sz w:val="28"/>
        </w:rPr>
        <w:t xml:space="preserve"> - </w:t>
      </w:r>
      <w:r>
        <w:rPr>
          <w:sz w:val="28"/>
          <w:lang w:val="ru-RU"/>
        </w:rPr>
        <w:t>ведущий специалист администрации</w:t>
      </w:r>
    </w:p>
    <w:p w:rsidR="00A57C34" w:rsidRDefault="00A57C34" w:rsidP="00A57C34">
      <w:pPr>
        <w:pStyle w:val="Textbody"/>
        <w:spacing w:after="0"/>
      </w:pPr>
      <w:r>
        <w:rPr>
          <w:sz w:val="28"/>
          <w:lang w:val="ru-RU"/>
        </w:rPr>
        <w:t xml:space="preserve">Оксана Олеговна                                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Мезмайского </w:t>
      </w:r>
      <w:r>
        <w:rPr>
          <w:sz w:val="28"/>
        </w:rPr>
        <w:t xml:space="preserve">сельского  поселения,              </w:t>
      </w:r>
    </w:p>
    <w:p w:rsidR="00A57C34" w:rsidRDefault="00A57C34" w:rsidP="00A57C34">
      <w:pPr>
        <w:pStyle w:val="Textbody"/>
      </w:pPr>
      <w: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заместитель председателя комиссии</w:t>
      </w: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Коржова</w:t>
      </w:r>
      <w:r>
        <w:rPr>
          <w:sz w:val="28"/>
        </w:rPr>
        <w:t xml:space="preserve">                                        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  - специалист </w:t>
      </w:r>
      <w:r>
        <w:rPr>
          <w:sz w:val="28"/>
          <w:lang w:val="ru-RU"/>
        </w:rPr>
        <w:t>1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категории </w:t>
      </w:r>
      <w:r>
        <w:rPr>
          <w:sz w:val="28"/>
        </w:rPr>
        <w:t>администрации</w:t>
      </w: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Оксана Германовна</w:t>
      </w:r>
      <w:r>
        <w:rPr>
          <w:sz w:val="28"/>
        </w:rPr>
        <w:t xml:space="preserve">                             </w:t>
      </w:r>
      <w:r>
        <w:rPr>
          <w:sz w:val="28"/>
          <w:lang w:val="ru-RU"/>
        </w:rPr>
        <w:t xml:space="preserve"> Мезмайского сельского поселения,</w:t>
      </w:r>
    </w:p>
    <w:p w:rsidR="00A57C34" w:rsidRDefault="00A57C34" w:rsidP="00A57C34">
      <w:pPr>
        <w:pStyle w:val="Textbody"/>
      </w:pPr>
      <w: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секретарь комиссии</w:t>
      </w:r>
    </w:p>
    <w:p w:rsidR="00A57C34" w:rsidRDefault="00A57C34" w:rsidP="00A57C34">
      <w:pPr>
        <w:pStyle w:val="Textbody"/>
        <w:jc w:val="center"/>
        <w:rPr>
          <w:sz w:val="28"/>
        </w:rPr>
      </w:pPr>
    </w:p>
    <w:p w:rsidR="00A57C34" w:rsidRDefault="00A57C34" w:rsidP="00A57C34">
      <w:pPr>
        <w:pStyle w:val="Textbody"/>
        <w:jc w:val="center"/>
        <w:rPr>
          <w:sz w:val="28"/>
        </w:rPr>
      </w:pPr>
      <w:r>
        <w:rPr>
          <w:sz w:val="28"/>
        </w:rPr>
        <w:t>ЧЛЕНЫ КОМИССИИ:</w:t>
      </w:r>
    </w:p>
    <w:p w:rsidR="00A57C34" w:rsidRDefault="00A57C34" w:rsidP="00A57C34">
      <w:pPr>
        <w:pStyle w:val="Textbody"/>
        <w:jc w:val="center"/>
      </w:pP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Зиновьева</w:t>
      </w:r>
      <w:r>
        <w:rPr>
          <w:sz w:val="28"/>
        </w:rPr>
        <w:t xml:space="preserve">                                        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- специалист </w:t>
      </w:r>
      <w:r>
        <w:rPr>
          <w:sz w:val="28"/>
          <w:lang w:val="ru-RU"/>
        </w:rPr>
        <w:t>2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категории </w:t>
      </w:r>
      <w:r>
        <w:rPr>
          <w:sz w:val="28"/>
        </w:rPr>
        <w:t>администрации</w:t>
      </w:r>
    </w:p>
    <w:p w:rsidR="00A57C34" w:rsidRDefault="00A57C34" w:rsidP="00A57C34">
      <w:pPr>
        <w:pStyle w:val="Textbody"/>
        <w:spacing w:after="0"/>
        <w:rPr>
          <w:sz w:val="28"/>
        </w:rPr>
      </w:pPr>
      <w:r>
        <w:rPr>
          <w:sz w:val="28"/>
        </w:rPr>
        <w:t>Ольга</w:t>
      </w:r>
      <w:r>
        <w:rPr>
          <w:sz w:val="28"/>
          <w:lang w:val="ru-RU"/>
        </w:rPr>
        <w:t xml:space="preserve"> Михайловна</w:t>
      </w:r>
      <w:r>
        <w:rPr>
          <w:sz w:val="28"/>
        </w:rPr>
        <w:t xml:space="preserve">                           </w:t>
      </w:r>
      <w:r>
        <w:rPr>
          <w:sz w:val="28"/>
          <w:lang w:val="ru-RU"/>
        </w:rPr>
        <w:t xml:space="preserve">    </w:t>
      </w:r>
      <w:r>
        <w:rPr>
          <w:sz w:val="28"/>
        </w:rPr>
        <w:t xml:space="preserve"> </w:t>
      </w:r>
      <w:r>
        <w:rPr>
          <w:sz w:val="28"/>
          <w:lang w:val="ru-RU"/>
        </w:rPr>
        <w:t>Мезмайского сельского поселения,</w:t>
      </w:r>
    </w:p>
    <w:p w:rsidR="00A57C34" w:rsidRDefault="00A57C34" w:rsidP="00A57C34">
      <w:pPr>
        <w:pStyle w:val="Textbody"/>
      </w:pPr>
      <w:r>
        <w:t xml:space="preserve">                                                                      </w:t>
      </w:r>
      <w:r>
        <w:rPr>
          <w:lang w:val="ru-RU"/>
        </w:rPr>
        <w:t xml:space="preserve">  </w:t>
      </w:r>
      <w:r>
        <w:t xml:space="preserve">  </w:t>
      </w: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  <w:spacing w:after="0"/>
      </w:pPr>
      <w:r>
        <w:rPr>
          <w:sz w:val="28"/>
          <w:lang w:val="ru-RU"/>
        </w:rPr>
        <w:t xml:space="preserve">Олефиренко                                         </w:t>
      </w:r>
      <w:r>
        <w:rPr>
          <w:sz w:val="28"/>
        </w:rPr>
        <w:t xml:space="preserve"> - </w:t>
      </w:r>
      <w:r>
        <w:rPr>
          <w:sz w:val="28"/>
          <w:lang w:val="ru-RU"/>
        </w:rPr>
        <w:t>депутат Совета Мезмайского сельского</w:t>
      </w:r>
    </w:p>
    <w:p w:rsidR="00A57C34" w:rsidRDefault="00A57C34" w:rsidP="00A57C34">
      <w:pPr>
        <w:pStyle w:val="Textbody"/>
        <w:tabs>
          <w:tab w:val="center" w:pos="4759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Алексей Валентинович</w:t>
      </w:r>
      <w:r>
        <w:rPr>
          <w:sz w:val="28"/>
          <w:szCs w:val="28"/>
          <w:lang w:val="ru-RU"/>
        </w:rPr>
        <w:tab/>
        <w:t xml:space="preserve">          поселения</w:t>
      </w:r>
    </w:p>
    <w:p w:rsidR="00A57C34" w:rsidRDefault="00A57C34" w:rsidP="00A57C34">
      <w:pPr>
        <w:pStyle w:val="Textbody"/>
      </w:pPr>
    </w:p>
    <w:p w:rsidR="00A57C34" w:rsidRDefault="00A57C34" w:rsidP="00A57C34">
      <w:pPr>
        <w:pStyle w:val="Textbody"/>
        <w:rPr>
          <w:sz w:val="28"/>
          <w:szCs w:val="28"/>
        </w:rPr>
      </w:pPr>
    </w:p>
    <w:p w:rsidR="00A57C34" w:rsidRDefault="00A57C34" w:rsidP="00A57C34">
      <w:pPr>
        <w:pStyle w:val="Textbody"/>
        <w:jc w:val="both"/>
        <w:rPr>
          <w:sz w:val="28"/>
          <w:szCs w:val="28"/>
        </w:rPr>
      </w:pPr>
    </w:p>
    <w:p w:rsidR="00A57C34" w:rsidRDefault="00A57C34" w:rsidP="00A57C34">
      <w:pPr>
        <w:pStyle w:val="Textbody"/>
        <w:jc w:val="both"/>
        <w:rPr>
          <w:sz w:val="28"/>
          <w:szCs w:val="28"/>
        </w:rPr>
      </w:pPr>
    </w:p>
    <w:p w:rsidR="00A57C34" w:rsidRDefault="00A57C34" w:rsidP="00A57C34">
      <w:pPr>
        <w:pStyle w:val="Textbody"/>
        <w:jc w:val="both"/>
        <w:rPr>
          <w:sz w:val="28"/>
          <w:szCs w:val="28"/>
        </w:rPr>
      </w:pPr>
    </w:p>
    <w:p w:rsidR="00A57C34" w:rsidRDefault="00A57C34" w:rsidP="00A57C34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57C34" w:rsidRPr="00A57C34" w:rsidRDefault="00A57C34" w:rsidP="00A57C34">
      <w:pPr>
        <w:pStyle w:val="Textbody"/>
        <w:jc w:val="both"/>
        <w:rPr>
          <w:sz w:val="28"/>
          <w:szCs w:val="28"/>
          <w:lang w:val="ru-RU"/>
        </w:rPr>
      </w:pPr>
    </w:p>
    <w:p w:rsidR="00A57C34" w:rsidRDefault="00A57C34" w:rsidP="008036C5">
      <w:pPr>
        <w:pStyle w:val="Textbody"/>
        <w:spacing w:after="0"/>
        <w:ind w:left="5102"/>
        <w:jc w:val="right"/>
        <w:rPr>
          <w:sz w:val="28"/>
          <w:szCs w:val="28"/>
          <w:lang w:val="ru-RU"/>
        </w:rPr>
      </w:pPr>
    </w:p>
    <w:p w:rsidR="00A57C34" w:rsidRDefault="00A57C34" w:rsidP="00A57C34">
      <w:pPr>
        <w:pStyle w:val="Textbody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   ПРИЛОЖЕНИЕ № </w:t>
      </w:r>
      <w:r>
        <w:rPr>
          <w:sz w:val="28"/>
          <w:szCs w:val="28"/>
          <w:lang w:val="ru-RU"/>
        </w:rPr>
        <w:t>2</w:t>
      </w:r>
    </w:p>
    <w:p w:rsidR="000A3A16" w:rsidRDefault="000A3A16" w:rsidP="008036C5">
      <w:pPr>
        <w:pStyle w:val="Textbody"/>
        <w:spacing w:after="0"/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A3A16" w:rsidRDefault="000A3A16" w:rsidP="008036C5">
      <w:pPr>
        <w:pStyle w:val="Textbody"/>
        <w:spacing w:after="0"/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Мезмайского</w:t>
      </w:r>
    </w:p>
    <w:p w:rsidR="000A3A16" w:rsidRDefault="000A3A16" w:rsidP="008036C5">
      <w:pPr>
        <w:pStyle w:val="Textbody"/>
        <w:spacing w:after="0"/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A16" w:rsidRDefault="000A3A16" w:rsidP="008036C5">
      <w:pPr>
        <w:pStyle w:val="Textbody"/>
        <w:spacing w:after="0"/>
        <w:ind w:left="5102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0A3A16" w:rsidRPr="002F5CC3" w:rsidRDefault="000A3A16" w:rsidP="000A3A16">
      <w:pPr>
        <w:pStyle w:val="Textbody"/>
        <w:ind w:left="510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F5CC3">
        <w:rPr>
          <w:sz w:val="28"/>
          <w:szCs w:val="28"/>
          <w:lang w:val="ru-RU"/>
        </w:rPr>
        <w:t>15 октября 2018г.</w:t>
      </w:r>
      <w:r w:rsidR="002F5CC3">
        <w:rPr>
          <w:sz w:val="28"/>
          <w:szCs w:val="28"/>
        </w:rPr>
        <w:t xml:space="preserve"> №</w:t>
      </w:r>
      <w:r w:rsidR="002F5CC3">
        <w:rPr>
          <w:sz w:val="28"/>
          <w:szCs w:val="28"/>
          <w:lang w:val="ru-RU"/>
        </w:rPr>
        <w:t>147</w:t>
      </w:r>
    </w:p>
    <w:p w:rsidR="000A3A16" w:rsidRDefault="000A3A16" w:rsidP="000A3A16">
      <w:pPr>
        <w:pStyle w:val="Textbody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административной комиссии Мезмайского сельского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Апшеронского района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sub_100"/>
      <w:bookmarkEnd w:id="0"/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p w:rsidR="000A3A16" w:rsidRDefault="000A3A16" w:rsidP="000A3A16">
      <w:pPr>
        <w:pStyle w:val="Textbody"/>
        <w:spacing w:after="0"/>
        <w:jc w:val="center"/>
        <w:rPr>
          <w:sz w:val="28"/>
          <w:szCs w:val="28"/>
        </w:rPr>
      </w:pPr>
    </w:p>
    <w:p w:rsidR="000A3A16" w:rsidRDefault="000A3A16" w:rsidP="008036C5">
      <w:pPr>
        <w:pStyle w:val="Textbody"/>
        <w:spacing w:after="0"/>
        <w:ind w:firstLine="708"/>
        <w:jc w:val="both"/>
        <w:rPr>
          <w:sz w:val="28"/>
          <w:szCs w:val="28"/>
        </w:rPr>
      </w:pPr>
      <w:bookmarkStart w:id="1" w:name="sub_101"/>
      <w:bookmarkEnd w:id="1"/>
      <w:r>
        <w:rPr>
          <w:sz w:val="28"/>
          <w:szCs w:val="28"/>
        </w:rPr>
        <w:t>1. В целях предупреждения и пресечения административных правонарушений создается административная комиссия при администрации Мезмайского сельского поселения Апшеронского района (далее административная комиссия).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2" w:name="sub_102"/>
      <w:bookmarkEnd w:id="2"/>
      <w:r>
        <w:rPr>
          <w:sz w:val="28"/>
          <w:szCs w:val="28"/>
        </w:rPr>
        <w:tab/>
        <w:t>2. В своей деятельности административная комиссия руководствуются Кодексом Российской Федерации об административных правонарушениях от 30 декабря 2001 года № 195-ФЗ, действующими законами, указами Президента Российской Федерации, постановлениями и распоряжениями Правительства Российской Федерации, законом Краснодарского края от 23 июля 2003 года №608-КЗ «Об административных правонарушениях», другими нормативными актами и настоящим Положением.</w:t>
      </w:r>
    </w:p>
    <w:p w:rsidR="000A3A16" w:rsidRDefault="000A3A16" w:rsidP="008036C5">
      <w:pPr>
        <w:pStyle w:val="Textbody"/>
        <w:spacing w:after="0"/>
        <w:ind w:firstLine="708"/>
        <w:jc w:val="both"/>
        <w:rPr>
          <w:sz w:val="28"/>
          <w:szCs w:val="28"/>
        </w:rPr>
      </w:pPr>
      <w:bookmarkStart w:id="3" w:name="sub_103"/>
      <w:bookmarkEnd w:id="3"/>
      <w:r>
        <w:rPr>
          <w:sz w:val="28"/>
          <w:szCs w:val="28"/>
        </w:rPr>
        <w:t xml:space="preserve">3. Административная </w:t>
      </w:r>
      <w:r>
        <w:rPr>
          <w:sz w:val="28"/>
          <w:szCs w:val="28"/>
          <w:lang w:val="ru-RU"/>
        </w:rPr>
        <w:t>комиссия Мезмайского сельского поселения Апшеронского района</w:t>
      </w:r>
      <w:r>
        <w:rPr>
          <w:sz w:val="28"/>
          <w:szCs w:val="28"/>
        </w:rPr>
        <w:t xml:space="preserve"> – является постоянно действующим коллегиальным органом, уполномоченная в соответствии с частью 5 статьи 11.3 Закона Краснодарского края от 23 июля 2003 года № 608-КЗ «Об административных правонарушениях» осуществлять подготовку к рассмотрению и рассматривать дела об административных правонарушениях, совершенных на территории Мезмайского сельского поселения Апшеронского района, а также выносить по этим делам решения в порядке, установленном Кодексом Российской Федерации об административных правонарушениях от 30 декабря 2001 года № 195-ФЗ.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4" w:name="sub_104"/>
      <w:bookmarkEnd w:id="4"/>
      <w:r>
        <w:rPr>
          <w:sz w:val="28"/>
          <w:szCs w:val="28"/>
        </w:rPr>
        <w:tab/>
        <w:t>4.Административная комиссия создается решением Совета Мезмайского сельского поселения Апшеронского района по представлению главы Мезмайского сельского поселения Апшеронского района, в составе председателя, заместителя председателя, ответственного секретаря (из числа лиц, замещающих должности муниципальной службы) и иных членов административной комиссии на срок полномочий Совета Мезмайского сельского поселения Апшеронского района.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Административная комиссия имеет печать и бланки со своим наименованием. Административная комиссия не является юридическим </w:t>
      </w:r>
      <w:r>
        <w:rPr>
          <w:sz w:val="28"/>
          <w:szCs w:val="28"/>
        </w:rPr>
        <w:lastRenderedPageBreak/>
        <w:t>лицом.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Численный состав административной комиссии устанавливается Советом Мезмайского сельского  поселения Апшеронского района в количестве не менее пяти членов и должен составлять нечетное число.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bookmarkStart w:id="5" w:name="sub_200"/>
      <w:bookmarkEnd w:id="5"/>
      <w:r>
        <w:rPr>
          <w:sz w:val="28"/>
          <w:szCs w:val="28"/>
        </w:rPr>
        <w:t>2. Порядок работы административной комиссии</w:t>
      </w:r>
    </w:p>
    <w:p w:rsidR="000A3A16" w:rsidRDefault="000A3A16" w:rsidP="000A3A16">
      <w:pPr>
        <w:pStyle w:val="Textbody"/>
        <w:spacing w:after="0"/>
        <w:jc w:val="center"/>
        <w:rPr>
          <w:sz w:val="28"/>
          <w:szCs w:val="28"/>
        </w:rPr>
      </w:pP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6" w:name="sub_201"/>
      <w:bookmarkEnd w:id="6"/>
      <w:r>
        <w:rPr>
          <w:sz w:val="28"/>
          <w:szCs w:val="28"/>
        </w:rPr>
        <w:tab/>
        <w:t>1. Административная комиссия решает вопросы, отнесенные к ее компетенции, путем проведения заседания. Заседания комиссии ведутся председателем или заместителем председателя комиссии.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7" w:name="sub_204"/>
      <w:bookmarkEnd w:id="7"/>
      <w:r>
        <w:rPr>
          <w:sz w:val="28"/>
          <w:szCs w:val="28"/>
        </w:rPr>
        <w:tab/>
        <w:t>2.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Решения административной комиссии принимаются простым большинством голосов членов административной комиссии, присутствующих на заседании. В случае равенства голосов решающим считается голос председательствующего. Результаты голосования и решения комиссии фиксируются в протоколе заседания комиссии.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Административная комиссия проводит заседания по делам об административных правонарушениях каждый второй и четвертый четверг месяца по мере поступления протоколов об административном правонарушении и других материалов дела с соблюдение сроков рассмотрения дел об административных правонарушениях установленных статьей 29.6 Кодексом Российской Федерации об административных правонарушениях от 30 декабря 2001 года № 195-ФЗ.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возможно проведение внеочередных заседаний.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bookmarkStart w:id="8" w:name="sub_300"/>
      <w:bookmarkEnd w:id="8"/>
      <w:r>
        <w:rPr>
          <w:sz w:val="28"/>
          <w:szCs w:val="28"/>
        </w:rPr>
        <w:t>3. Подведомственность дел об административных правонарушениях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bookmarkStart w:id="9" w:name="sub_301"/>
      <w:bookmarkEnd w:id="9"/>
      <w:r>
        <w:rPr>
          <w:sz w:val="28"/>
          <w:szCs w:val="28"/>
        </w:rPr>
        <w:t>1. Административная комиссия – уполномочена рассматривать дела об административных правонарушениях предусмотренных статьями 2.2 - 2.6, 3.1 - 3.3, 4.10, 5.2, 5.3, 5.4, 6.2, 6.3 - 6.5, 7.1 - 7.4, 8.1, 8.2,  Закона Краснодарского края от 23 июля 2003 года №608-КЗ «Об административных правонарушениях», совершенных на территории Мезмайского сельского поселения Апшеронского района.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bookmarkStart w:id="10" w:name="sub_302"/>
      <w:bookmarkEnd w:id="10"/>
      <w:r>
        <w:rPr>
          <w:sz w:val="28"/>
          <w:szCs w:val="28"/>
        </w:rPr>
        <w:tab/>
        <w:t>2.Административная комиссия рассматривает протоколы об административных правонарушениях, составленных должностными лицами органов внутренних дел (милиции).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Требования, предъявляемые к членам административной комиссии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</w:t>
      </w:r>
      <w:r>
        <w:rPr>
          <w:sz w:val="28"/>
          <w:szCs w:val="28"/>
        </w:rPr>
        <w:lastRenderedPageBreak/>
        <w:t>в состав соответствующей административной комиссии. Ответственный секретарь административной комиссии должен иметь высшее юридическое образование.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bookmarkStart w:id="11" w:name="sub_400"/>
      <w:bookmarkEnd w:id="11"/>
      <w:r>
        <w:rPr>
          <w:sz w:val="28"/>
          <w:szCs w:val="28"/>
        </w:rPr>
        <w:t>5. Обязанности председателя административной комиссии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Административную комиссию возглавляет председатель, который: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назначает заседания административной комиссии;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0A3A16" w:rsidRDefault="000A3A16" w:rsidP="008036C5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-направляет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0A3A16" w:rsidRDefault="000A3A16" w:rsidP="008036C5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- осуществляет иные полномочия, отнесенные к его компетенции.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bookmarkStart w:id="12" w:name="sub_500"/>
      <w:bookmarkEnd w:id="12"/>
      <w:r>
        <w:rPr>
          <w:sz w:val="28"/>
          <w:szCs w:val="28"/>
        </w:rPr>
        <w:t>6. Обязанности заместителя председателя</w:t>
      </w:r>
    </w:p>
    <w:p w:rsidR="000A3A16" w:rsidRDefault="000A3A16" w:rsidP="000A3A1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административной комиссии обязан: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выполнять поручения председателя административной комиссии;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- исполнять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</w:p>
    <w:p w:rsidR="000A3A16" w:rsidRDefault="000A3A16" w:rsidP="000A3A16">
      <w:pPr>
        <w:pStyle w:val="1"/>
        <w:spacing w:before="0" w:after="0"/>
        <w:ind w:left="1080"/>
        <w:jc w:val="center"/>
        <w:rPr>
          <w:sz w:val="28"/>
          <w:szCs w:val="28"/>
        </w:rPr>
      </w:pPr>
      <w:bookmarkStart w:id="13" w:name="sub_600"/>
      <w:bookmarkEnd w:id="13"/>
      <w:r>
        <w:rPr>
          <w:sz w:val="28"/>
          <w:szCs w:val="28"/>
        </w:rPr>
        <w:t>7.  Обязанности секретаря комиссии</w:t>
      </w:r>
    </w:p>
    <w:p w:rsidR="000A3A16" w:rsidRDefault="000A3A16" w:rsidP="008036C5">
      <w:pPr>
        <w:pStyle w:val="Textbody"/>
        <w:spacing w:after="0"/>
        <w:ind w:left="720"/>
        <w:jc w:val="both"/>
        <w:rPr>
          <w:sz w:val="28"/>
          <w:szCs w:val="28"/>
        </w:rPr>
      </w:pP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секретарь административной комиссии обязан: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осуществлять подготовку заседаний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осуществлять организационное и техническое обслуживание деятельности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вести делопроизводство административной комиссии, отвечать за учет и сохранность документов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оповещать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вести и подписывать протоколы заседаний административной комиссии, а также решения, принимаемые административной комиссией;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поручения председателя административной комиссии, его заместителя;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отнесенные к его компетенции.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ind w:left="108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    Полномочия членов административной комиссии</w:t>
      </w:r>
    </w:p>
    <w:p w:rsidR="000A3A16" w:rsidRDefault="000A3A16" w:rsidP="008036C5">
      <w:pPr>
        <w:pStyle w:val="Textbody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администрати</w:t>
      </w:r>
      <w:bookmarkStart w:id="14" w:name="_GoBack"/>
      <w:bookmarkEnd w:id="14"/>
      <w:r>
        <w:rPr>
          <w:sz w:val="28"/>
          <w:szCs w:val="28"/>
        </w:rPr>
        <w:t>вной комиссии: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заседаний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участвуют в рассмотрении дел и принятии решений административной комиссией;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осуществляют иные полномочия, предусмотренные действующим законодательством.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Члены административной комиссии обладают равными правами при рассмотрении дела об административном правонарушении.</w:t>
      </w:r>
    </w:p>
    <w:p w:rsidR="000A3A16" w:rsidRDefault="000A3A16" w:rsidP="008036C5">
      <w:pPr>
        <w:pStyle w:val="Textbody"/>
        <w:spacing w:after="0"/>
        <w:ind w:left="1612" w:hanging="892"/>
        <w:jc w:val="both"/>
        <w:rPr>
          <w:sz w:val="28"/>
          <w:szCs w:val="28"/>
        </w:rPr>
      </w:pPr>
      <w:bookmarkStart w:id="15" w:name="sub_9"/>
      <w:bookmarkEnd w:id="15"/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ind w:left="1612" w:hanging="8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 Досрочное прекращение полномочий членов</w:t>
      </w:r>
    </w:p>
    <w:p w:rsidR="000A3A16" w:rsidRDefault="000A3A16" w:rsidP="000A3A16">
      <w:pPr>
        <w:pStyle w:val="Textbody"/>
        <w:ind w:left="1612" w:hanging="8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административной комиссии</w:t>
      </w:r>
    </w:p>
    <w:p w:rsidR="000A3A16" w:rsidRDefault="000A3A16" w:rsidP="008036C5">
      <w:pPr>
        <w:pStyle w:val="Textbody"/>
        <w:spacing w:after="0"/>
        <w:ind w:left="1612" w:hanging="89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 члена административной комиссии досрочно прекращаются Советом Мезмайского сельского поселения Апшеронского района в случаях: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наличия заболевания, которое согласно медицинскому заключению </w:t>
      </w:r>
      <w:r>
        <w:rPr>
          <w:sz w:val="28"/>
          <w:szCs w:val="28"/>
        </w:rPr>
        <w:lastRenderedPageBreak/>
        <w:t>препятствует исполнению членом административной комиссии своих полномочий;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- смерти члена административной комиссии;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-в иных случаях, предусмотренных действующим законодательством.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center"/>
        <w:rPr>
          <w:b/>
          <w:sz w:val="28"/>
          <w:szCs w:val="28"/>
        </w:rPr>
      </w:pPr>
      <w:bookmarkStart w:id="16" w:name="sub_700"/>
      <w:bookmarkEnd w:id="16"/>
      <w:r>
        <w:rPr>
          <w:b/>
          <w:sz w:val="28"/>
          <w:szCs w:val="28"/>
        </w:rPr>
        <w:t>10. Делопроизводство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Административная комиссия оформляет протоколом свои заседания, в котором отражается число присутствующих членов комиссии, фамилии выступавших по обсуждаемому вопросу, результаты голосования при принятии постановления.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17" w:name="sub_702"/>
      <w:bookmarkEnd w:id="17"/>
      <w:r>
        <w:rPr>
          <w:sz w:val="28"/>
          <w:szCs w:val="28"/>
        </w:rPr>
        <w:tab/>
        <w:t>Административная комиссия ведет: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18" w:name="sub_703"/>
      <w:bookmarkEnd w:id="18"/>
      <w:r>
        <w:rPr>
          <w:sz w:val="28"/>
          <w:szCs w:val="28"/>
        </w:rPr>
        <w:t> 1) Учет принятых протоколов.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19" w:name="sub_704"/>
      <w:bookmarkEnd w:id="19"/>
      <w:r>
        <w:rPr>
          <w:sz w:val="28"/>
          <w:szCs w:val="28"/>
        </w:rPr>
        <w:t> 2) Учет постановлений административной комиссии.</w:t>
      </w:r>
    </w:p>
    <w:p w:rsidR="000A3A16" w:rsidRDefault="000A3A16" w:rsidP="008036C5">
      <w:pPr>
        <w:pStyle w:val="Textbody"/>
        <w:spacing w:after="0"/>
        <w:jc w:val="both"/>
        <w:rPr>
          <w:sz w:val="28"/>
          <w:szCs w:val="28"/>
        </w:rPr>
      </w:pPr>
      <w:bookmarkStart w:id="20" w:name="sub_705"/>
      <w:bookmarkEnd w:id="20"/>
      <w:r>
        <w:rPr>
          <w:sz w:val="28"/>
          <w:szCs w:val="28"/>
        </w:rPr>
        <w:t> 3) Учет взысканных штрафов.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bookmarkStart w:id="21" w:name="sub_706"/>
      <w:bookmarkEnd w:id="21"/>
      <w:r>
        <w:rPr>
          <w:sz w:val="28"/>
          <w:szCs w:val="28"/>
        </w:rPr>
        <w:t> 4) Учет и отчетность по делам, рассмотренным комиссией.</w:t>
      </w:r>
    </w:p>
    <w:p w:rsidR="000A3A16" w:rsidRPr="008036C5" w:rsidRDefault="000A3A16" w:rsidP="000A3A1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 xml:space="preserve">пециалист 1 </w:t>
      </w:r>
      <w:r>
        <w:rPr>
          <w:sz w:val="28"/>
          <w:szCs w:val="28"/>
          <w:lang w:val="ru-RU"/>
        </w:rPr>
        <w:t xml:space="preserve">категории                                                                 </w:t>
      </w:r>
      <w:r w:rsidR="002F5CC3">
        <w:rPr>
          <w:sz w:val="28"/>
          <w:szCs w:val="28"/>
          <w:lang w:val="ru-RU"/>
        </w:rPr>
        <w:t>О.Г.Коржова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8036C5" w:rsidRDefault="008036C5" w:rsidP="000A3A16">
      <w:pPr>
        <w:pStyle w:val="Textbody"/>
        <w:jc w:val="both"/>
        <w:rPr>
          <w:sz w:val="28"/>
          <w:szCs w:val="28"/>
          <w:lang w:val="ru-RU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  <w:lang w:val="ru-RU"/>
        </w:rPr>
      </w:pPr>
    </w:p>
    <w:p w:rsidR="006D63FD" w:rsidRDefault="006D63FD" w:rsidP="000A3A16">
      <w:pPr>
        <w:pStyle w:val="Textbody"/>
        <w:jc w:val="both"/>
        <w:rPr>
          <w:sz w:val="28"/>
          <w:szCs w:val="28"/>
          <w:lang w:val="ru-RU"/>
        </w:rPr>
      </w:pPr>
    </w:p>
    <w:p w:rsidR="006D63FD" w:rsidRPr="000A3A16" w:rsidRDefault="006D63FD" w:rsidP="000A3A16">
      <w:pPr>
        <w:pStyle w:val="Textbody"/>
        <w:jc w:val="both"/>
        <w:rPr>
          <w:sz w:val="28"/>
          <w:szCs w:val="28"/>
          <w:lang w:val="ru-RU"/>
        </w:rPr>
      </w:pPr>
    </w:p>
    <w:p w:rsidR="000A3A16" w:rsidRDefault="000A3A16" w:rsidP="000A3A16">
      <w:pPr>
        <w:pStyle w:val="Textbody"/>
        <w:jc w:val="right"/>
        <w:rPr>
          <w:sz w:val="28"/>
          <w:szCs w:val="28"/>
        </w:rPr>
      </w:pPr>
      <w:r>
        <w:rPr>
          <w:sz w:val="28"/>
          <w:szCs w:val="28"/>
        </w:rPr>
        <w:t>   ПРИЛОЖЕНИЕ № 2</w:t>
      </w:r>
    </w:p>
    <w:p w:rsidR="000A3A16" w:rsidRDefault="000A3A16" w:rsidP="006D63FD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УТВЕРЖДЕН</w:t>
      </w:r>
    </w:p>
    <w:p w:rsidR="000A3A16" w:rsidRDefault="000A3A16" w:rsidP="006D63FD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решением Совета Мезмайского</w:t>
      </w:r>
    </w:p>
    <w:p w:rsidR="000A3A16" w:rsidRDefault="000A3A16" w:rsidP="006D63FD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сельского  поселения</w:t>
      </w:r>
    </w:p>
    <w:p w:rsidR="000A3A16" w:rsidRDefault="000A3A16" w:rsidP="006D63FD">
      <w:pPr>
        <w:pStyle w:val="Textbody"/>
        <w:spacing w:after="0"/>
        <w:ind w:left="5102"/>
        <w:jc w:val="right"/>
        <w:rPr>
          <w:sz w:val="28"/>
        </w:rPr>
      </w:pPr>
      <w:r>
        <w:rPr>
          <w:sz w:val="28"/>
        </w:rPr>
        <w:t>Апшеронского района</w:t>
      </w:r>
    </w:p>
    <w:p w:rsidR="000A3A16" w:rsidRPr="00A57C34" w:rsidRDefault="000A3A16" w:rsidP="006D63FD">
      <w:pPr>
        <w:pStyle w:val="Textbody"/>
        <w:ind w:left="5102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A57C34">
        <w:rPr>
          <w:sz w:val="28"/>
          <w:lang w:val="ru-RU"/>
        </w:rPr>
        <w:t>15 октября 2018г.</w:t>
      </w:r>
      <w:r w:rsidR="00A57C34">
        <w:rPr>
          <w:sz w:val="28"/>
        </w:rPr>
        <w:t xml:space="preserve">  №1</w:t>
      </w:r>
      <w:r w:rsidR="00A57C34">
        <w:rPr>
          <w:sz w:val="28"/>
          <w:lang w:val="ru-RU"/>
        </w:rPr>
        <w:t>47</w:t>
      </w:r>
    </w:p>
    <w:p w:rsidR="000A3A16" w:rsidRDefault="000A3A16" w:rsidP="000A3A16">
      <w:pPr>
        <w:pStyle w:val="Textbody"/>
      </w:pPr>
    </w:p>
    <w:p w:rsidR="000A3A16" w:rsidRDefault="000A3A16" w:rsidP="000A3A16">
      <w:pPr>
        <w:pStyle w:val="Textbody"/>
      </w:pPr>
    </w:p>
    <w:p w:rsidR="000A3A16" w:rsidRDefault="000A3A16" w:rsidP="000A3A16">
      <w:pPr>
        <w:pStyle w:val="1"/>
        <w:spacing w:before="0" w:after="0"/>
        <w:jc w:val="center"/>
        <w:rPr>
          <w:b w:val="0"/>
          <w:sz w:val="28"/>
        </w:rPr>
      </w:pPr>
      <w:r>
        <w:rPr>
          <w:b w:val="0"/>
          <w:sz w:val="28"/>
        </w:rPr>
        <w:t>СОСТАВ</w:t>
      </w:r>
    </w:p>
    <w:p w:rsidR="000A3A16" w:rsidRDefault="000A3A16" w:rsidP="008036C5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административной комиссии при администрации</w:t>
      </w:r>
    </w:p>
    <w:p w:rsidR="000A3A16" w:rsidRDefault="000A3A16" w:rsidP="000A3A16">
      <w:pPr>
        <w:pStyle w:val="Textbody"/>
        <w:jc w:val="center"/>
        <w:rPr>
          <w:sz w:val="28"/>
        </w:rPr>
      </w:pPr>
      <w:r>
        <w:rPr>
          <w:sz w:val="28"/>
        </w:rPr>
        <w:t>Мезмайского сельского поселения Апшеронского района</w:t>
      </w:r>
    </w:p>
    <w:p w:rsidR="000A3A16" w:rsidRDefault="000A3A16" w:rsidP="000A3A16">
      <w:pPr>
        <w:pStyle w:val="Textbody"/>
      </w:pPr>
    </w:p>
    <w:p w:rsidR="000A3A16" w:rsidRDefault="000A3A16" w:rsidP="000A3A16">
      <w:pPr>
        <w:pStyle w:val="Textbody"/>
      </w:pPr>
    </w:p>
    <w:p w:rsidR="000A3A16" w:rsidRDefault="000A3A16" w:rsidP="008036C5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 xml:space="preserve">Николаев                                          </w:t>
      </w:r>
      <w:r>
        <w:rPr>
          <w:sz w:val="28"/>
        </w:rPr>
        <w:t xml:space="preserve">  - глава Мезмайского </w:t>
      </w:r>
      <w:proofErr w:type="gramStart"/>
      <w:r>
        <w:rPr>
          <w:sz w:val="28"/>
        </w:rPr>
        <w:t>сельского</w:t>
      </w:r>
      <w:proofErr w:type="gramEnd"/>
    </w:p>
    <w:p w:rsidR="000A3A16" w:rsidRDefault="000A3A16" w:rsidP="000A3A16">
      <w:pPr>
        <w:pStyle w:val="Textbody"/>
        <w:rPr>
          <w:sz w:val="28"/>
        </w:rPr>
      </w:pPr>
      <w:r>
        <w:rPr>
          <w:sz w:val="28"/>
          <w:lang w:val="ru-RU"/>
        </w:rPr>
        <w:t xml:space="preserve">Алексей Сергеевич                          </w:t>
      </w:r>
      <w:r>
        <w:rPr>
          <w:sz w:val="28"/>
        </w:rPr>
        <w:t xml:space="preserve">   поселения, председатель комиссии</w:t>
      </w:r>
    </w:p>
    <w:p w:rsidR="000A3A16" w:rsidRDefault="000A3A16" w:rsidP="000A3A16">
      <w:pPr>
        <w:pStyle w:val="Textbody"/>
      </w:pPr>
    </w:p>
    <w:p w:rsidR="000A3A16" w:rsidRDefault="002F5CC3" w:rsidP="008036C5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Воронцова</w:t>
      </w:r>
      <w:r w:rsidR="000A3A16">
        <w:rPr>
          <w:sz w:val="28"/>
          <w:lang w:val="ru-RU"/>
        </w:rPr>
        <w:t xml:space="preserve">            </w:t>
      </w:r>
      <w:r>
        <w:rPr>
          <w:sz w:val="28"/>
          <w:lang w:val="ru-RU"/>
        </w:rPr>
        <w:t xml:space="preserve">                            </w:t>
      </w:r>
      <w:r w:rsidR="000A3A16">
        <w:rPr>
          <w:sz w:val="28"/>
        </w:rPr>
        <w:t xml:space="preserve"> - </w:t>
      </w:r>
      <w:r>
        <w:rPr>
          <w:sz w:val="28"/>
          <w:lang w:val="ru-RU"/>
        </w:rPr>
        <w:t>ведущий специалист</w:t>
      </w:r>
      <w:r w:rsidR="000A3A16">
        <w:rPr>
          <w:sz w:val="28"/>
          <w:lang w:val="ru-RU"/>
        </w:rPr>
        <w:t xml:space="preserve"> администрации</w:t>
      </w:r>
    </w:p>
    <w:p w:rsidR="000A3A16" w:rsidRDefault="002F5CC3" w:rsidP="008036C5">
      <w:pPr>
        <w:pStyle w:val="Textbody"/>
        <w:spacing w:after="0"/>
      </w:pPr>
      <w:r>
        <w:rPr>
          <w:sz w:val="28"/>
          <w:lang w:val="ru-RU"/>
        </w:rPr>
        <w:t>Оксана Олеговна</w:t>
      </w:r>
      <w:r w:rsidR="000A3A16">
        <w:rPr>
          <w:sz w:val="28"/>
          <w:lang w:val="ru-RU"/>
        </w:rPr>
        <w:t xml:space="preserve">                            </w:t>
      </w:r>
      <w:r>
        <w:rPr>
          <w:sz w:val="28"/>
          <w:lang w:val="ru-RU"/>
        </w:rPr>
        <w:t xml:space="preserve">    </w:t>
      </w:r>
      <w:r w:rsidR="008036C5">
        <w:rPr>
          <w:sz w:val="28"/>
        </w:rPr>
        <w:t xml:space="preserve"> </w:t>
      </w:r>
      <w:r w:rsidR="000A3A16">
        <w:rPr>
          <w:sz w:val="28"/>
          <w:lang w:val="ru-RU"/>
        </w:rPr>
        <w:t xml:space="preserve">Мезмайского </w:t>
      </w:r>
      <w:r w:rsidR="000A3A16">
        <w:rPr>
          <w:sz w:val="28"/>
        </w:rPr>
        <w:t xml:space="preserve">сельского  поселения,              </w:t>
      </w:r>
    </w:p>
    <w:p w:rsidR="000A3A16" w:rsidRDefault="000A3A16" w:rsidP="000A3A16">
      <w:pPr>
        <w:pStyle w:val="Textbody"/>
      </w:pPr>
      <w:r>
        <w:t xml:space="preserve">                                                                         </w:t>
      </w:r>
      <w:r>
        <w:rPr>
          <w:sz w:val="28"/>
          <w:szCs w:val="28"/>
          <w:lang w:val="ru-RU"/>
        </w:rPr>
        <w:t>заместитель председателя комиссии</w:t>
      </w:r>
    </w:p>
    <w:p w:rsidR="000A3A16" w:rsidRDefault="002F5CC3" w:rsidP="008036C5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Коржова</w:t>
      </w:r>
      <w:r w:rsidR="000A3A16">
        <w:rPr>
          <w:sz w:val="28"/>
        </w:rPr>
        <w:t xml:space="preserve">                         </w:t>
      </w:r>
      <w:r w:rsidR="008036C5">
        <w:rPr>
          <w:sz w:val="28"/>
        </w:rPr>
        <w:t xml:space="preserve">               </w:t>
      </w:r>
      <w:r w:rsidR="008036C5">
        <w:rPr>
          <w:sz w:val="28"/>
          <w:lang w:val="ru-RU"/>
        </w:rPr>
        <w:t xml:space="preserve">  </w:t>
      </w:r>
      <w:r w:rsidR="008036C5">
        <w:rPr>
          <w:sz w:val="28"/>
        </w:rPr>
        <w:t xml:space="preserve"> </w:t>
      </w:r>
      <w:r w:rsidR="008036C5">
        <w:rPr>
          <w:sz w:val="28"/>
          <w:lang w:val="ru-RU"/>
        </w:rPr>
        <w:t xml:space="preserve"> </w:t>
      </w:r>
      <w:r w:rsidR="008036C5">
        <w:rPr>
          <w:sz w:val="28"/>
        </w:rPr>
        <w:t xml:space="preserve">  - специалист </w:t>
      </w:r>
      <w:r w:rsidR="008036C5">
        <w:rPr>
          <w:sz w:val="28"/>
          <w:lang w:val="ru-RU"/>
        </w:rPr>
        <w:t>1</w:t>
      </w:r>
      <w:r w:rsidR="000A3A16">
        <w:rPr>
          <w:sz w:val="28"/>
        </w:rPr>
        <w:t xml:space="preserve"> </w:t>
      </w:r>
      <w:r w:rsidR="000A3A16">
        <w:rPr>
          <w:sz w:val="28"/>
          <w:lang w:val="ru-RU"/>
        </w:rPr>
        <w:t xml:space="preserve">категории </w:t>
      </w:r>
      <w:r w:rsidR="000A3A16">
        <w:rPr>
          <w:sz w:val="28"/>
        </w:rPr>
        <w:t>администрации</w:t>
      </w:r>
    </w:p>
    <w:p w:rsidR="000A3A16" w:rsidRDefault="002F5CC3" w:rsidP="008036C5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Оксана Олеговна</w:t>
      </w:r>
      <w:r w:rsidR="000A3A16">
        <w:rPr>
          <w:sz w:val="28"/>
        </w:rPr>
        <w:t xml:space="preserve">                             </w:t>
      </w:r>
      <w:r w:rsidR="008036C5">
        <w:rPr>
          <w:sz w:val="28"/>
          <w:lang w:val="ru-RU"/>
        </w:rPr>
        <w:t xml:space="preserve">    </w:t>
      </w:r>
      <w:r w:rsidR="000A3A16">
        <w:rPr>
          <w:sz w:val="28"/>
        </w:rPr>
        <w:t xml:space="preserve"> </w:t>
      </w:r>
      <w:r w:rsidR="000A3A16">
        <w:rPr>
          <w:sz w:val="28"/>
          <w:lang w:val="ru-RU"/>
        </w:rPr>
        <w:t>Мезмайского сельского поселения,</w:t>
      </w:r>
    </w:p>
    <w:p w:rsidR="000A3A16" w:rsidRDefault="000A3A16" w:rsidP="000A3A16">
      <w:pPr>
        <w:pStyle w:val="Textbody"/>
      </w:pPr>
      <w:r>
        <w:t xml:space="preserve">                                        </w:t>
      </w:r>
      <w:r w:rsidR="00390699">
        <w:t xml:space="preserve">                               </w:t>
      </w:r>
      <w:r>
        <w:rPr>
          <w:sz w:val="28"/>
          <w:szCs w:val="28"/>
          <w:lang w:val="ru-RU"/>
        </w:rPr>
        <w:t xml:space="preserve"> </w:t>
      </w:r>
      <w:r w:rsidR="002F5C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секретарь комиссии</w:t>
      </w:r>
    </w:p>
    <w:p w:rsidR="000A3A16" w:rsidRDefault="000A3A16" w:rsidP="000A3A16">
      <w:pPr>
        <w:pStyle w:val="Textbody"/>
        <w:jc w:val="center"/>
        <w:rPr>
          <w:sz w:val="28"/>
        </w:rPr>
      </w:pPr>
    </w:p>
    <w:p w:rsidR="000A3A16" w:rsidRDefault="000A3A16" w:rsidP="000A3A16">
      <w:pPr>
        <w:pStyle w:val="Textbody"/>
        <w:jc w:val="center"/>
        <w:rPr>
          <w:sz w:val="28"/>
        </w:rPr>
      </w:pPr>
      <w:r>
        <w:rPr>
          <w:sz w:val="28"/>
        </w:rPr>
        <w:t>ЧЛЕНЫ КОМИССИИ:</w:t>
      </w:r>
    </w:p>
    <w:p w:rsidR="000A3A16" w:rsidRDefault="000A3A16" w:rsidP="000A3A16">
      <w:pPr>
        <w:pStyle w:val="Textbody"/>
        <w:jc w:val="center"/>
      </w:pPr>
    </w:p>
    <w:p w:rsidR="00390699" w:rsidRDefault="00390699" w:rsidP="00390699">
      <w:pPr>
        <w:pStyle w:val="Textbody"/>
        <w:spacing w:after="0"/>
        <w:rPr>
          <w:sz w:val="28"/>
        </w:rPr>
      </w:pPr>
      <w:r>
        <w:rPr>
          <w:sz w:val="28"/>
          <w:lang w:val="ru-RU"/>
        </w:rPr>
        <w:t>Зиновьева</w:t>
      </w:r>
      <w:r>
        <w:rPr>
          <w:sz w:val="28"/>
        </w:rPr>
        <w:t xml:space="preserve">                                        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- специалист </w:t>
      </w:r>
      <w:r>
        <w:rPr>
          <w:sz w:val="28"/>
          <w:lang w:val="ru-RU"/>
        </w:rPr>
        <w:t>2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категории </w:t>
      </w:r>
      <w:r>
        <w:rPr>
          <w:sz w:val="28"/>
        </w:rPr>
        <w:t>администрации</w:t>
      </w:r>
    </w:p>
    <w:p w:rsidR="00390699" w:rsidRDefault="00390699" w:rsidP="00390699">
      <w:pPr>
        <w:pStyle w:val="Textbody"/>
        <w:spacing w:after="0"/>
        <w:rPr>
          <w:sz w:val="28"/>
        </w:rPr>
      </w:pPr>
      <w:r>
        <w:rPr>
          <w:sz w:val="28"/>
        </w:rPr>
        <w:t>Ольга</w:t>
      </w:r>
      <w:r>
        <w:rPr>
          <w:sz w:val="28"/>
          <w:lang w:val="ru-RU"/>
        </w:rPr>
        <w:t xml:space="preserve"> Михайловна</w:t>
      </w:r>
      <w:r>
        <w:rPr>
          <w:sz w:val="28"/>
        </w:rPr>
        <w:t xml:space="preserve">                           </w:t>
      </w:r>
      <w:r>
        <w:rPr>
          <w:sz w:val="28"/>
          <w:lang w:val="ru-RU"/>
        </w:rPr>
        <w:t xml:space="preserve">    </w:t>
      </w:r>
      <w:r>
        <w:rPr>
          <w:sz w:val="28"/>
        </w:rPr>
        <w:t xml:space="preserve"> </w:t>
      </w:r>
      <w:r>
        <w:rPr>
          <w:sz w:val="28"/>
          <w:lang w:val="ru-RU"/>
        </w:rPr>
        <w:t>Мезмайского сельского поселения,</w:t>
      </w:r>
    </w:p>
    <w:p w:rsidR="00390699" w:rsidRDefault="00390699" w:rsidP="00390699">
      <w:pPr>
        <w:pStyle w:val="Textbody"/>
      </w:pPr>
      <w:r>
        <w:t xml:space="preserve">                                                                      </w:t>
      </w:r>
      <w:r>
        <w:rPr>
          <w:lang w:val="ru-RU"/>
        </w:rPr>
        <w:t xml:space="preserve">  </w:t>
      </w:r>
      <w:r>
        <w:t xml:space="preserve">  </w:t>
      </w:r>
    </w:p>
    <w:p w:rsidR="000A3A16" w:rsidRDefault="000A3A16" w:rsidP="000A3A16">
      <w:pPr>
        <w:pStyle w:val="Textbody"/>
      </w:pPr>
    </w:p>
    <w:p w:rsidR="000A3A16" w:rsidRDefault="00A57C34" w:rsidP="008036C5">
      <w:pPr>
        <w:pStyle w:val="Textbody"/>
        <w:spacing w:after="0"/>
      </w:pPr>
      <w:r>
        <w:rPr>
          <w:sz w:val="28"/>
          <w:lang w:val="ru-RU"/>
        </w:rPr>
        <w:t>Олефиренко</w:t>
      </w:r>
      <w:r w:rsidR="000A3A16">
        <w:rPr>
          <w:sz w:val="28"/>
          <w:lang w:val="ru-RU"/>
        </w:rPr>
        <w:t xml:space="preserve">                </w:t>
      </w:r>
      <w:r w:rsidR="00390699">
        <w:rPr>
          <w:sz w:val="28"/>
          <w:lang w:val="ru-RU"/>
        </w:rPr>
        <w:t xml:space="preserve">                         </w:t>
      </w:r>
      <w:r w:rsidR="000A3A16">
        <w:rPr>
          <w:sz w:val="28"/>
        </w:rPr>
        <w:t xml:space="preserve"> - </w:t>
      </w:r>
      <w:r>
        <w:rPr>
          <w:sz w:val="28"/>
          <w:lang w:val="ru-RU"/>
        </w:rPr>
        <w:t>депутат Совета Мезмайского сельского</w:t>
      </w:r>
    </w:p>
    <w:p w:rsidR="000A3A16" w:rsidRDefault="00A57C34" w:rsidP="00A57C34">
      <w:pPr>
        <w:pStyle w:val="Textbody"/>
        <w:tabs>
          <w:tab w:val="center" w:pos="4759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Алексей Валентинович</w:t>
      </w:r>
      <w:r>
        <w:rPr>
          <w:sz w:val="28"/>
          <w:szCs w:val="28"/>
          <w:lang w:val="ru-RU"/>
        </w:rPr>
        <w:tab/>
        <w:t xml:space="preserve">          поселения</w:t>
      </w:r>
    </w:p>
    <w:p w:rsidR="000A3A16" w:rsidRDefault="000A3A16" w:rsidP="000A3A16">
      <w:pPr>
        <w:pStyle w:val="Textbody"/>
      </w:pPr>
    </w:p>
    <w:p w:rsidR="000A3A16" w:rsidRDefault="000A3A16" w:rsidP="000A3A16">
      <w:pPr>
        <w:pStyle w:val="Textbody"/>
        <w:rPr>
          <w:sz w:val="28"/>
          <w:szCs w:val="28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A3A16" w:rsidRDefault="000A3A16" w:rsidP="000A3A16">
      <w:pPr>
        <w:pStyle w:val="Standard"/>
        <w:jc w:val="both"/>
        <w:rPr>
          <w:sz w:val="28"/>
          <w:szCs w:val="28"/>
        </w:rPr>
      </w:pPr>
    </w:p>
    <w:p w:rsidR="00674730" w:rsidRDefault="00674730"/>
    <w:sectPr w:rsidR="00674730" w:rsidSect="006D63FD">
      <w:pgSz w:w="11905" w:h="16837"/>
      <w:pgMar w:top="1135" w:right="706" w:bottom="577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ED"/>
    <w:rsid w:val="00011B10"/>
    <w:rsid w:val="000A3A16"/>
    <w:rsid w:val="00173FCA"/>
    <w:rsid w:val="001B75DA"/>
    <w:rsid w:val="00245A0E"/>
    <w:rsid w:val="002D2A08"/>
    <w:rsid w:val="002F5CC3"/>
    <w:rsid w:val="00390699"/>
    <w:rsid w:val="003C6835"/>
    <w:rsid w:val="00413174"/>
    <w:rsid w:val="004A6649"/>
    <w:rsid w:val="004D3448"/>
    <w:rsid w:val="004E3925"/>
    <w:rsid w:val="00623D04"/>
    <w:rsid w:val="006241C7"/>
    <w:rsid w:val="006533AE"/>
    <w:rsid w:val="00660FED"/>
    <w:rsid w:val="00674730"/>
    <w:rsid w:val="006A6166"/>
    <w:rsid w:val="006D63FD"/>
    <w:rsid w:val="007C53AD"/>
    <w:rsid w:val="008036C5"/>
    <w:rsid w:val="00897C61"/>
    <w:rsid w:val="009262C8"/>
    <w:rsid w:val="009669DD"/>
    <w:rsid w:val="00A41184"/>
    <w:rsid w:val="00A57C34"/>
    <w:rsid w:val="00AA1F74"/>
    <w:rsid w:val="00AA3A86"/>
    <w:rsid w:val="00B348EA"/>
    <w:rsid w:val="00B51E79"/>
    <w:rsid w:val="00D44B4D"/>
    <w:rsid w:val="00E23E07"/>
    <w:rsid w:val="00F00B17"/>
    <w:rsid w:val="00F15433"/>
    <w:rsid w:val="00FD3E9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0A3A1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1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0A3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A3A16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0A3A1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1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0A3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A3A16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3C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оператор</cp:lastModifiedBy>
  <cp:revision>2</cp:revision>
  <cp:lastPrinted>2017-10-12T11:20:00Z</cp:lastPrinted>
  <dcterms:created xsi:type="dcterms:W3CDTF">2021-07-07T07:34:00Z</dcterms:created>
  <dcterms:modified xsi:type="dcterms:W3CDTF">2021-07-07T07:34:00Z</dcterms:modified>
</cp:coreProperties>
</file>