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АДМИНИСТРАЦИЯ МЕЗМАЙСКОГО СЕЛЬСКОГО ПОСЕЛЕНИЯ</w:t>
      </w: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2F64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AE7" w:rsidRPr="000252D9" w:rsidRDefault="00B97AE7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AE7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01 марта 2016 года </w:t>
      </w:r>
      <w:r w:rsidRPr="000252D9">
        <w:rPr>
          <w:rFonts w:ascii="Times New Roman" w:hAnsi="Times New Roman" w:cs="Times New Roman"/>
          <w:sz w:val="28"/>
          <w:szCs w:val="28"/>
        </w:rPr>
        <w:tab/>
      </w:r>
      <w:r w:rsidRPr="000252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Pr="000252D9">
        <w:rPr>
          <w:rFonts w:ascii="Times New Roman" w:hAnsi="Times New Roman" w:cs="Times New Roman"/>
          <w:sz w:val="28"/>
          <w:szCs w:val="28"/>
        </w:rPr>
        <w:t xml:space="preserve">№ </w:t>
      </w:r>
      <w:r w:rsidR="00B97AE7">
        <w:rPr>
          <w:rFonts w:ascii="Times New Roman" w:hAnsi="Times New Roman" w:cs="Times New Roman"/>
          <w:sz w:val="28"/>
          <w:szCs w:val="28"/>
        </w:rPr>
        <w:t xml:space="preserve"> </w:t>
      </w:r>
      <w:r w:rsidR="00B97AE7">
        <w:rPr>
          <w:rFonts w:ascii="Times New Roman" w:hAnsi="Times New Roman" w:cs="Times New Roman"/>
          <w:sz w:val="28"/>
          <w:szCs w:val="28"/>
        </w:rPr>
        <w:tab/>
      </w: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</w:t>
      </w:r>
      <w:proofErr w:type="spellEnd"/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D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Pr="000252D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муниципальной услуги </w:t>
      </w:r>
      <w:r w:rsidRPr="000252D9"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>«</w:t>
      </w:r>
      <w:r w:rsidRPr="000252D9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муниципального жилищного фонда по договорам социального найма»</w:t>
      </w: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252D9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</w:t>
      </w:r>
      <w:r w:rsidRPr="000252D9">
        <w:rPr>
          <w:rFonts w:ascii="Times New Roman" w:hAnsi="Times New Roman" w:cs="Times New Roman"/>
          <w:sz w:val="28"/>
          <w:szCs w:val="28"/>
        </w:rPr>
        <w:t xml:space="preserve"> </w:t>
      </w:r>
      <w:r w:rsidRPr="000252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0252D9">
        <w:rPr>
          <w:rFonts w:ascii="Times New Roman" w:hAnsi="Times New Roman" w:cs="Times New Roman"/>
          <w:b w:val="0"/>
          <w:color w:val="000000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Апшеронского района от 12 января 2016 года № 1 «Об утверждении перечней государственных и муниципальных услуг, предоставляемых администрацией </w:t>
      </w:r>
      <w:proofErr w:type="spellStart"/>
      <w:r w:rsidRPr="000252D9">
        <w:rPr>
          <w:rFonts w:ascii="Times New Roman" w:hAnsi="Times New Roman" w:cs="Times New Roman"/>
          <w:b w:val="0"/>
          <w:color w:val="000000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Апшеронского района» постановляю:</w:t>
      </w:r>
    </w:p>
    <w:p w:rsidR="00BC2F64" w:rsidRPr="000252D9" w:rsidRDefault="00BC2F64" w:rsidP="00BC2F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52D9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администрации </w:t>
      </w:r>
      <w:proofErr w:type="spellStart"/>
      <w:r w:rsidRPr="000252D9">
        <w:rPr>
          <w:rFonts w:ascii="Times New Roman" w:hAnsi="Times New Roman" w:cs="Times New Roman"/>
          <w:b w:val="0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b w:val="0"/>
          <w:sz w:val="28"/>
          <w:szCs w:val="28"/>
        </w:rPr>
        <w:t xml:space="preserve"> сельского Апшеронского района по предоставлению муниципальной услуги </w:t>
      </w:r>
      <w:r w:rsidR="000252D9" w:rsidRPr="000252D9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ar-SA"/>
        </w:rPr>
        <w:t>«</w:t>
      </w:r>
      <w:r w:rsidR="000252D9" w:rsidRPr="000252D9">
        <w:rPr>
          <w:rFonts w:ascii="Times New Roman" w:hAnsi="Times New Roman" w:cs="Times New Roman"/>
          <w:b w:val="0"/>
          <w:sz w:val="28"/>
          <w:szCs w:val="28"/>
        </w:rPr>
        <w:t>Предоставление жилого помещения муниципального жилищного фонда по договорам социального найма»</w:t>
      </w:r>
      <w:r w:rsidRPr="000252D9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обнародовать настоящее постановление.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BC2F64" w:rsidRPr="000252D9" w:rsidRDefault="00BC2F64" w:rsidP="00BC2F6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Глава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Pr="000252D9">
        <w:rPr>
          <w:rFonts w:ascii="Times New Roman" w:hAnsi="Times New Roman" w:cs="Times New Roman"/>
          <w:sz w:val="28"/>
          <w:szCs w:val="28"/>
        </w:rPr>
        <w:t>А.С. Николаев</w:t>
      </w:r>
      <w:r w:rsidRPr="000252D9">
        <w:rPr>
          <w:rFonts w:ascii="Times New Roman" w:hAnsi="Times New Roman" w:cs="Times New Roman"/>
          <w:sz w:val="28"/>
          <w:szCs w:val="28"/>
        </w:rPr>
        <w:tab/>
      </w:r>
      <w:r w:rsidRPr="000252D9">
        <w:rPr>
          <w:rFonts w:ascii="Times New Roman" w:hAnsi="Times New Roman" w:cs="Times New Roman"/>
          <w:sz w:val="28"/>
          <w:szCs w:val="28"/>
        </w:rPr>
        <w:tab/>
      </w:r>
    </w:p>
    <w:p w:rsidR="00BC2F64" w:rsidRPr="000252D9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E474B9" w:rsidP="00B97AE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C2F64" w:rsidRPr="000252D9">
        <w:rPr>
          <w:rFonts w:ascii="Times New Roman" w:hAnsi="Times New Roman" w:cs="Times New Roman"/>
          <w:sz w:val="28"/>
          <w:szCs w:val="28"/>
        </w:rPr>
        <w:t>ПРИЛОЖЕНИЕ</w:t>
      </w:r>
    </w:p>
    <w:p w:rsidR="00BC2F64" w:rsidRPr="000252D9" w:rsidRDefault="00E474B9" w:rsidP="00B97AE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2F64" w:rsidRPr="000252D9">
        <w:rPr>
          <w:rFonts w:ascii="Times New Roman" w:hAnsi="Times New Roman" w:cs="Times New Roman"/>
          <w:sz w:val="28"/>
          <w:szCs w:val="28"/>
        </w:rPr>
        <w:t>УТВЕРЖДЕНО</w:t>
      </w:r>
    </w:p>
    <w:p w:rsidR="00BC2F64" w:rsidRPr="000252D9" w:rsidRDefault="00BC2F64" w:rsidP="00B97AE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C2F64" w:rsidRPr="000252D9" w:rsidRDefault="00BC2F64" w:rsidP="00B97AE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F64" w:rsidRPr="000252D9" w:rsidRDefault="00BC2F64" w:rsidP="00B97AE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BC2F64" w:rsidRPr="000252D9" w:rsidRDefault="00BC2F64" w:rsidP="00B97AE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от 01.03.2016 г. № </w:t>
      </w:r>
    </w:p>
    <w:p w:rsidR="00BC2F64" w:rsidRPr="000252D9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D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D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«Предоставление </w:t>
      </w:r>
    </w:p>
    <w:p w:rsidR="00BC2F64" w:rsidRPr="000252D9" w:rsidRDefault="00BC2F64" w:rsidP="00BC2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2D9">
        <w:rPr>
          <w:rFonts w:ascii="Times New Roman" w:hAnsi="Times New Roman" w:cs="Times New Roman"/>
          <w:b/>
          <w:sz w:val="28"/>
          <w:szCs w:val="28"/>
        </w:rPr>
        <w:t>жилого помещения муниципального жилищного фонда по договорам социального найма»</w:t>
      </w:r>
    </w:p>
    <w:p w:rsidR="00BC2F64" w:rsidRPr="000252D9" w:rsidRDefault="00BC2F64" w:rsidP="00BC2F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1.1. Наименование муниципальной услуги «Предоставление жилого помещения муниципального жилищного фонда по договорам социального найма.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1.2. Наименование органа местного самоуправления, предоставляющего муниципальную услугу.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pacing w:val="-7"/>
          <w:sz w:val="28"/>
          <w:szCs w:val="28"/>
        </w:rPr>
        <w:t xml:space="preserve">Предоставление муниципальной услуги </w:t>
      </w:r>
      <w:r w:rsidRPr="000252D9">
        <w:rPr>
          <w:rFonts w:ascii="Times New Roman" w:hAnsi="Times New Roman" w:cs="Times New Roman"/>
          <w:sz w:val="28"/>
          <w:szCs w:val="28"/>
        </w:rPr>
        <w:t>«Предоставление жилого помещения муниципального жилищного фонда по договорам социального найма»</w:t>
      </w:r>
      <w:r w:rsidRPr="000252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2D9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(далее - Администрация). Муниципальная услуга оказывается  администрацией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(далее - Отдел), Муниципальное казенное учреждение "Многофункциональный центр по предоставлению государственных и муниципальных услуг Апшеронского района" (далее - МКУ «МФЦ»).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pacing w:val="-7"/>
          <w:sz w:val="28"/>
          <w:szCs w:val="28"/>
        </w:rPr>
        <w:t xml:space="preserve">Предоставление муниципальной услуги </w:t>
      </w:r>
      <w:r w:rsidRPr="000252D9">
        <w:rPr>
          <w:rFonts w:ascii="Times New Roman" w:hAnsi="Times New Roman" w:cs="Times New Roman"/>
          <w:sz w:val="28"/>
          <w:szCs w:val="28"/>
        </w:rPr>
        <w:t>«Предоставление жилого помещения муниципального жилищного фонда по договорам социального найма»</w:t>
      </w:r>
      <w:r w:rsidRPr="000252D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52D9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(далее - Администрация), Муниципальное казенное учреждение "Многофункциональный центр по предоставлению государственных и муниципальных услуг Апшеронского района" (далее - МКУ «МФЦ»).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Организации, участвующие в предоставлении муниципальной услуги, и организации, обращение в которые необходимо для получения муниципальной услуги: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1) Место нахождения Администрации</w:t>
      </w:r>
      <w:r w:rsidRPr="00025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352666, Краснодарский край, Апшеронский район, </w:t>
      </w:r>
      <w:proofErr w:type="spellStart"/>
      <w:r w:rsidRPr="000252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0252D9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0252D9">
        <w:rPr>
          <w:rFonts w:ascii="Times New Roman" w:hAnsi="Times New Roman" w:cs="Times New Roman"/>
          <w:color w:val="000000" w:themeColor="text1"/>
          <w:sz w:val="28"/>
          <w:szCs w:val="28"/>
        </w:rPr>
        <w:t>езмай</w:t>
      </w:r>
      <w:proofErr w:type="spellEnd"/>
      <w:r w:rsidRPr="000252D9">
        <w:rPr>
          <w:rFonts w:ascii="Times New Roman" w:hAnsi="Times New Roman" w:cs="Times New Roman"/>
          <w:color w:val="000000" w:themeColor="text1"/>
          <w:sz w:val="28"/>
          <w:szCs w:val="28"/>
        </w:rPr>
        <w:t>, улица Железнодорожная, 6.</w:t>
      </w:r>
    </w:p>
    <w:p w:rsidR="00BC2F64" w:rsidRPr="000252D9" w:rsidRDefault="00BC2F64" w:rsidP="00BC2F64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0252D9">
        <w:rPr>
          <w:color w:val="000000" w:themeColor="text1"/>
          <w:sz w:val="28"/>
          <w:szCs w:val="28"/>
        </w:rPr>
        <w:t xml:space="preserve">.График работы: понедельник - пятница с 9.00 до 18.00 (перерыв 13.00 до 13.50), 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2D9">
        <w:rPr>
          <w:rFonts w:ascii="Times New Roman" w:hAnsi="Times New Roman" w:cs="Times New Roman"/>
          <w:color w:val="000000" w:themeColor="text1"/>
          <w:sz w:val="28"/>
          <w:szCs w:val="28"/>
        </w:rPr>
        <w:t>суббота и воскресенье - выходные дни.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Контактный телефон: </w:t>
      </w:r>
      <w:bookmarkStart w:id="0" w:name="_GoBack"/>
      <w:r w:rsidRPr="000252D9">
        <w:rPr>
          <w:rFonts w:ascii="Times New Roman" w:hAnsi="Times New Roman" w:cs="Times New Roman"/>
          <w:color w:val="000000" w:themeColor="text1"/>
          <w:sz w:val="28"/>
          <w:szCs w:val="28"/>
        </w:rPr>
        <w:t>8(86152) 3-20-18</w:t>
      </w:r>
      <w:bookmarkEnd w:id="0"/>
      <w:r w:rsidRPr="000252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0252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252D9">
        <w:rPr>
          <w:rFonts w:ascii="Times New Roman" w:hAnsi="Times New Roman" w:cs="Times New Roman"/>
          <w:sz w:val="28"/>
          <w:szCs w:val="28"/>
        </w:rPr>
        <w:t>:</w:t>
      </w:r>
      <w:r w:rsidRPr="000252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52D9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0252D9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0252D9">
        <w:rPr>
          <w:rFonts w:ascii="Times New Roman" w:hAnsi="Times New Roman" w:cs="Times New Roman"/>
          <w:iCs/>
          <w:sz w:val="28"/>
          <w:szCs w:val="28"/>
          <w:lang w:val="en-US"/>
        </w:rPr>
        <w:t>mezmayskom</w:t>
      </w:r>
      <w:proofErr w:type="spellEnd"/>
      <w:r w:rsidRPr="000252D9">
        <w:rPr>
          <w:rFonts w:ascii="Times New Roman" w:hAnsi="Times New Roman" w:cs="Times New Roman"/>
          <w:iCs/>
          <w:sz w:val="28"/>
          <w:szCs w:val="28"/>
        </w:rPr>
        <w:t>-</w:t>
      </w:r>
      <w:r w:rsidRPr="000252D9">
        <w:rPr>
          <w:rFonts w:ascii="Times New Roman" w:hAnsi="Times New Roman" w:cs="Times New Roman"/>
          <w:iCs/>
          <w:sz w:val="28"/>
          <w:szCs w:val="28"/>
          <w:lang w:val="en-US"/>
        </w:rPr>
        <w:t>mo</w:t>
      </w:r>
      <w:r w:rsidRPr="000252D9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0252D9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почты: </w:t>
      </w:r>
      <w:hyperlink r:id="rId4" w:history="1">
        <w:r w:rsidRPr="000252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mezmay</w:t>
        </w:r>
        <w:r w:rsidRPr="000252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-80@</w:t>
        </w:r>
        <w:r w:rsidRPr="000252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Pr="000252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252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на официальном интернет-сайте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BC2F64" w:rsidRPr="00052C8C" w:rsidRDefault="00BC2F64" w:rsidP="00BC2F6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2) Место нахождения (почтовый адрес) муниципального учреждения "Многофункциональный центр по предоставлению государственных и муниципальных услуг Апшеронского района:</w:t>
      </w:r>
      <w:r w:rsidR="00052C8C">
        <w:rPr>
          <w:rFonts w:ascii="Times New Roman" w:hAnsi="Times New Roman" w:cs="Times New Roman"/>
          <w:sz w:val="28"/>
          <w:szCs w:val="28"/>
        </w:rPr>
        <w:t xml:space="preserve"> </w:t>
      </w:r>
      <w:r w:rsidR="00052C8C" w:rsidRPr="00052C8C">
        <w:rPr>
          <w:rFonts w:ascii="Times New Roman" w:hAnsi="Times New Roman" w:cs="Times New Roman"/>
          <w:sz w:val="28"/>
          <w:szCs w:val="28"/>
        </w:rPr>
        <w:t xml:space="preserve">Краснодарский край, Апшеронский район, </w:t>
      </w:r>
      <w:proofErr w:type="gramStart"/>
      <w:r w:rsidR="00052C8C" w:rsidRPr="00052C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52C8C" w:rsidRPr="00052C8C">
        <w:rPr>
          <w:rFonts w:ascii="Times New Roman" w:hAnsi="Times New Roman" w:cs="Times New Roman"/>
          <w:sz w:val="28"/>
          <w:szCs w:val="28"/>
        </w:rPr>
        <w:t>. Апшеронск, ул. Ворошилова, 54</w:t>
      </w:r>
      <w:r w:rsidRPr="00052C8C">
        <w:rPr>
          <w:rFonts w:ascii="Times New Roman" w:hAnsi="Times New Roman" w:cs="Times New Roman"/>
          <w:sz w:val="28"/>
          <w:szCs w:val="28"/>
        </w:rPr>
        <w:t>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График работы МКУ «МФЦ»: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понедельник - пятница с 08.00 – 18.00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суббота 08.00-13.00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воскресенье - выходной день.</w:t>
      </w:r>
    </w:p>
    <w:p w:rsidR="00BC2F64" w:rsidRPr="000252D9" w:rsidRDefault="00BC2F64" w:rsidP="00BC2F6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Контактный телефон (телефон для справок) МКУ «МФЦ»: 8(86152)2-52-30.</w:t>
      </w:r>
    </w:p>
    <w:p w:rsidR="00BC2F64" w:rsidRPr="000252D9" w:rsidRDefault="00BC2F64" w:rsidP="00BC2F6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Официальный сайт МКУ «МФЦ»- www.apsheronsk-mfc.ru.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1.4. Информирование заинтересованных лиц о муниципальной услуге осуществляется следующим образом: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индивидуальное информирование;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публичное информирование.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размещения информации на официальном сайте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сети Интернет, с использованием информационно - телекоммуникационной сети общего пользования, в том числе посредством Единого портала государственных и муниципальных услуг (функций).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1.4.1. Индивидуальное устное информирование о муниципальной услуге обеспечивается специалистами администрации, осуществляющими предоставление муниципальной услуги (далее - специалисты администрации, работники администрации), посредством консультирования лично либо по телефону.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Посредством устного консультирования заинтересованным лицам предоставляется информация о месте нахождения, справочных телефонах, факсах, Интернет-сайте, адресах электронной почты администрации, работниками администрации, местах приема письменных обращений, запросов о предоставлении муниципальной услуги, местах устного информирования;</w:t>
      </w:r>
    </w:p>
    <w:p w:rsidR="00BC2F64" w:rsidRPr="000252D9" w:rsidRDefault="00BC2F64" w:rsidP="00BC2F64">
      <w:pPr>
        <w:shd w:val="clear" w:color="auto" w:fill="FFFFFF"/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D9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BC2F64" w:rsidRPr="000252D9" w:rsidRDefault="00BC2F64" w:rsidP="00BC2F64">
      <w:pPr>
        <w:shd w:val="clear" w:color="auto" w:fill="FFFFFF"/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D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(бездействий) и решений, осуществляемых и принимаемых в ходе предоставления муниципальной услуги;</w:t>
      </w:r>
    </w:p>
    <w:p w:rsidR="00BC2F64" w:rsidRPr="000252D9" w:rsidRDefault="00BC2F64" w:rsidP="00BC2F64">
      <w:pPr>
        <w:shd w:val="clear" w:color="auto" w:fill="FFFFFF"/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D9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C2F64" w:rsidRPr="000252D9" w:rsidRDefault="00BC2F64" w:rsidP="00BC2F64">
      <w:pPr>
        <w:shd w:val="clear" w:color="auto" w:fill="FFFFFF"/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lastRenderedPageBreak/>
        <w:t>Заявителям дополнительно предоставляется информация о комплектности (достаточности) представленных документов;</w:t>
      </w:r>
    </w:p>
    <w:p w:rsidR="00BC2F64" w:rsidRPr="000252D9" w:rsidRDefault="00BC2F64" w:rsidP="00BC2F64">
      <w:pPr>
        <w:shd w:val="clear" w:color="auto" w:fill="FFFFFF"/>
        <w:tabs>
          <w:tab w:val="left" w:pos="567"/>
          <w:tab w:val="left" w:pos="709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текущей административной процедуре предоставления муниципальной услуги.</w:t>
      </w:r>
    </w:p>
    <w:p w:rsidR="00BC2F64" w:rsidRPr="000252D9" w:rsidRDefault="00BC2F64" w:rsidP="00BC2F64">
      <w:pPr>
        <w:shd w:val="clear" w:color="auto" w:fill="FFFFFF"/>
        <w:tabs>
          <w:tab w:val="left" w:pos="567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При устном информировании по телефону специалист администрации, работник администрации или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</w:t>
      </w:r>
    </w:p>
    <w:p w:rsidR="00BC2F64" w:rsidRPr="000252D9" w:rsidRDefault="00BC2F64" w:rsidP="00BC2F64">
      <w:pPr>
        <w:shd w:val="clear" w:color="auto" w:fill="FFFFFF"/>
        <w:tabs>
          <w:tab w:val="left" w:pos="567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Специалист администрации, работник администрации при общении с заинтересованными лицами (лично или по телефону) должны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BC2F64" w:rsidRPr="000252D9" w:rsidRDefault="00BC2F64" w:rsidP="00BC2F64">
      <w:pPr>
        <w:shd w:val="clear" w:color="auto" w:fill="FFFFFF"/>
        <w:tabs>
          <w:tab w:val="left" w:pos="567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Завершая консультирование, специалист администрации, работник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1.5. Информация о процедуре предоставления муниципальной услуги сообщается: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по номерам телефонов для справок (консультаций);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размещается в информационно-телекоммуникационных сетях общего пользования (в том числе в сети Интернет);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публикуется в средствах массовой информации;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 (извлечения);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блок-схемы (приложение № 4 к административному регламенту) и краткое описание порядка предоставления услуги;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0252D9" w:rsidRPr="000252D9" w:rsidRDefault="00BC2F64" w:rsidP="000252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- полная версия регламента предоставляемой услуги размещается (после официального опубликования) на официальном сайте администрации </w:t>
      </w:r>
      <w:proofErr w:type="spellStart"/>
      <w:r w:rsid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</w:t>
      </w:r>
      <w:r w:rsidR="000252D9" w:rsidRPr="000252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252D9" w:rsidRPr="000252D9">
        <w:rPr>
          <w:rFonts w:ascii="Times New Roman" w:hAnsi="Times New Roman" w:cs="Times New Roman"/>
          <w:sz w:val="28"/>
          <w:szCs w:val="28"/>
        </w:rPr>
        <w:t>:</w:t>
      </w:r>
      <w:r w:rsidR="000252D9" w:rsidRPr="000252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52D9" w:rsidRPr="000252D9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="000252D9" w:rsidRPr="000252D9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="000252D9" w:rsidRPr="000252D9">
        <w:rPr>
          <w:rFonts w:ascii="Times New Roman" w:hAnsi="Times New Roman" w:cs="Times New Roman"/>
          <w:iCs/>
          <w:sz w:val="28"/>
          <w:szCs w:val="28"/>
          <w:lang w:val="en-US"/>
        </w:rPr>
        <w:t>mezmayskom</w:t>
      </w:r>
      <w:proofErr w:type="spellEnd"/>
      <w:r w:rsidR="000252D9" w:rsidRPr="000252D9">
        <w:rPr>
          <w:rFonts w:ascii="Times New Roman" w:hAnsi="Times New Roman" w:cs="Times New Roman"/>
          <w:iCs/>
          <w:sz w:val="28"/>
          <w:szCs w:val="28"/>
        </w:rPr>
        <w:t>-</w:t>
      </w:r>
      <w:r w:rsidR="000252D9" w:rsidRPr="000252D9">
        <w:rPr>
          <w:rFonts w:ascii="Times New Roman" w:hAnsi="Times New Roman" w:cs="Times New Roman"/>
          <w:iCs/>
          <w:sz w:val="28"/>
          <w:szCs w:val="28"/>
          <w:lang w:val="en-US"/>
        </w:rPr>
        <w:t>mo</w:t>
      </w:r>
      <w:r w:rsidR="000252D9" w:rsidRPr="000252D9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0252D9" w:rsidRPr="000252D9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252D9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2.1. Наименование муниципальной услуги «Предоставление жилого помещения муниципального жилищного фонда по договорам социального найма».</w:t>
      </w:r>
    </w:p>
    <w:p w:rsidR="00BC2F64" w:rsidRPr="000252D9" w:rsidRDefault="00BC2F64" w:rsidP="00BC2F64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2.2. Наименование органа, представляющего муниципальную услугу.</w:t>
      </w:r>
    </w:p>
    <w:p w:rsidR="00BC2F64" w:rsidRPr="000252D9" w:rsidRDefault="00BC2F64" w:rsidP="00BC2F64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2.2.1. Орган, предоставляющий муниципальную услугу: администрация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BC2F64" w:rsidRPr="000252D9" w:rsidRDefault="00BC2F64" w:rsidP="00BC2F64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выдача заявителю постановления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о предоставлении жилого помещения по договору социального найма, либо письменный отказ в предоставлении жилого помещения по договору социального найма.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- не позднее 30 дней со дня предоставления заявителем документов, предусмотренных пунктом 2.6.1. настоящего регламента.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Федеральный закон от 27.07.2006 N 152-ФЗ «О персональных данных»;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Федеральный закон от 06.04.2011 N 63-ФЗ «Об электронной подписи»;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21.05.2005 N 315 «Об утверждении типового договора социального найма жилого помещения»;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21.12.2014 № 817 «Об утверждении перечня заболеваний, дающих инвалидам, страдающим ими, право на дополнительную жилую площадь»;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- Законом Краснодарского края от 29 декабря 2008 года № 1655-КЗ «О порядке ведения органами местного самоуправления учёта граждан в качестве нуждающихся в жилых помещениях»; 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Законом Краснодарского края от 28 июля 2006 года № 1077-КЗ «О мерах социальной поддержки по обеспечению жильем граждан отдельных категорий»;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Законом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крае»;</w:t>
      </w:r>
    </w:p>
    <w:p w:rsidR="00BC2F64" w:rsidRPr="00F978BE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Постановлением администрации </w:t>
      </w:r>
      <w:proofErr w:type="spellStart"/>
      <w:r w:rsidR="00A60AEC"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>Мезмайского</w:t>
      </w:r>
      <w:proofErr w:type="spellEnd"/>
      <w:r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Апшеронского района от </w:t>
      </w:r>
      <w:r w:rsidR="00A60AEC"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60AEC"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A60AEC"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A60AEC"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установлении учетной нормы и нормы предоставления площади жилого помещения муниципального жилого фонда, предоставляемого гражданам по договору социального найма в </w:t>
      </w:r>
      <w:proofErr w:type="spellStart"/>
      <w:r w:rsidR="00F978BE"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>Мезмайском</w:t>
      </w:r>
      <w:proofErr w:type="spellEnd"/>
      <w:r w:rsidRPr="00F97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Апшеронского района» (официальный сайт администрации);</w:t>
      </w:r>
    </w:p>
    <w:p w:rsidR="00BC2F64" w:rsidRPr="000252D9" w:rsidRDefault="00BC2F64" w:rsidP="00BC2F64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- Уставом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(официальный сайт администрации);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BC2F64" w:rsidRPr="000252D9" w:rsidRDefault="00BC2F64" w:rsidP="00BC2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0252D9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государственной услуги: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2.6.1.1. Заявление о предоставлении жилого помещения по договору социального найма (далее - заявление) (Приложение N 3 к настоящему Административному регламенту);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2.6.1.2. Документ, удостоверяющий личность: паспорт гражданина Российской Федерации либо удостоверение личности военнослужащего;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2.6.1.3. 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2.6.1.4. Документы, подтверждающие состояние жилого помещения, в котором проживает заявитель: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а) форма 7 (характеристика жилого помещения);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lastRenderedPageBreak/>
        <w:t>б) форма 9 (выписка из домовой книги);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в) выписка из финансового лицевого счета с указанием количества проживающих граждан (в отношении занимаемого жилого помещения);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Указанные документы действительны в течение одного месяца с момента выдачи (предоставляется на заявителя и членов его семьи);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2.6.1.5. Документы, содержащие сведения о стоимости находящегося в собственности заявителя и членов его семьи имущества;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2.6.1.6. Документы, содержащие сведения о доходах заявителя и членов его семьи (за двадцать четыре месяца, предшествующих обращению);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2.6.1.7. Справка о доходах физического лица с места работы по форме 2-НДФЛ (в отношении работающих членов семьи заявителя, подтверждающая доход за двадцать четыре месяца, предшествующие дате подачи заявления);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2.6.1.8. Справка из отделения Пенсионного фонда Российской Федерации по Краснодарскому краю в Апшеронском районе (для заявителя и членов его семьи, получающих пенсию в соответствии с законодательством Российской Федерации);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2.6.1.9. Согласие на обработку персональных данных (на каждого члена семьи);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2.6.1.10.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 xml:space="preserve">Документы, подтверждающие, что гражданин состоит на учете нуждающихся в жилых помещениях в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района;</w:t>
      </w:r>
      <w:proofErr w:type="gramEnd"/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2.6.1.11. Документы, подтверждающие сведения о наличии (отсутствии) жилых помещений в собственности гражданина и членов его семьи, полученные в территориальных органах Федеральной службы государственной регистрации, кадастра и картографии (далее - территориальные органы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>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2.6.1.12. Документы, подтверждающие право пользования жилым помещением, занимаемым заявителем и членами его семьи (договор социального, специализированного найма, ордер, решение органа, уполномоченного на распоряжение жилым фондом на момент принятия решения, о предоставлении жилого помещения).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2.6.1.13. Акт межведомственной комиссии о непригодности имеющегося у гражданина жилья для проживания, подтверждающие право заявителя и членов его семьи на предоставление жилого помещения вне очереди в соответствии с подпунктом 1 пункта 2 статьи 57 Жилищного кодекса Российской Федерации (признание жилого помещения непригодным для проживания и неподлежащим ремонту и реконструкции);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2.6.1.14.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Документы, выданные медицинским учреждением, подтверждающие право заявителя на получение жилого помещения вне очереди в соответствии с подпунктом 3 пункта 2 статьи 57 Жилищного кодекса Российской Федерации (для граждан, страдающих тяжелыми формами хронических заболеваний, предусмотренных соответствующим перечнем, утвержденным Правительством Российской Федерации в соответствии с требованиями п. 4 ч. 1 ст. 51 Жилищного кодекса Российской Федерации);</w:t>
      </w:r>
      <w:proofErr w:type="gramEnd"/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2.6.2. Исчерпывающий перечень документов, необходимых для </w:t>
      </w:r>
      <w:r w:rsidRPr="000252D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 подлежащих представлению заявителем: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2.6.2.1. Заявление о предоставлении жилого помещения по договору социального найма (далее - заявление) (Приложение N 3 к настоящему Административному регламенту);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2.6.2.2. Документы, удостоверяющие личность заявителя и членов его семьи: паспорта, военный билет, а в отношении лиц, не достигших 14-летнего возраста, свидетельство о рождении;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2.6.2.3. Документы, подтверждающие состав семьи: свидетельство о рождении, свидетельство о заключении брака, решение об усыновлении (удочерении), судебное решение о признании членом семьи;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2.6.2.4. Документы, содержащие сведения о доходах заявителя и членов его семьи (за двадцать четыре месяца, предшествующих обращению);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2.6.2.5. Справка о доходах физического лица с места работы по форме 2-НДФЛ (в отношении работающих членов семьи заявителя, подтверждающая доход за двадцать четыре месяца, предшествующие дате подачи заявления);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2.6.2.6. Документы, содержащие сведения о стоимости находящегося в собственности заявителя и членов его семьи имущества;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2.6.2.7. Согласие на обработку персональных данных (на каждого члена семьи).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2.6.2.8. Документы, подтверждающие право пользования жилым помещением, занимаемым заявителем и членами его семьи (договор социального, специализированного найма, ордер, решение органа, уполномоченного на распоряжение жилым фондом на момент принятия решения, о предоставлении жилого помещения);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2.6.2.9. Акт межведомственной комиссии о непригодности имеющегося у гражданина жилья для проживания, подтверждающие право заявителя и членов его семьи на предоставление жилого помещения вне очереди в соответствии с подпунктом 1 пункта 2 статьи 57 Жилищного кодекса Российской Федерации (признание жилого помещения непригодным для проживания и неподлежащим ремонту и реконструкции);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2.6.2.10.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Документы, выданные медицинским учреждением, подтверждающие право заявителя на получение жилого помещения вне очереди в соответствии с подпунктом 3 пункта 2 статьи 57 Жилищного кодекса Российской Федерации (для граждан, страдающих тяжелыми формами хронических заболеваний, предусмотренных соответствующим перечнем, утвержденным Правительством Российской Федерации в соответствии с требованиями п. 4 ч. 1 ст. 51 Жилищного кодекса Российской Федерации);</w:t>
      </w:r>
      <w:proofErr w:type="gramEnd"/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D9">
        <w:rPr>
          <w:rFonts w:ascii="Times New Roman" w:hAnsi="Times New Roman" w:cs="Times New Roman"/>
          <w:sz w:val="28"/>
          <w:szCs w:val="28"/>
        </w:rPr>
        <w:t>В случае если при очередной ежегодной проверке прав граждан состоящих на учете в качестве нуждающихся в жилых помещениях, заявитель предоставлял документы, предусмотренные п.п. 2.6.2.3, 2.6.2.4, 2.6.2.5., документы, предоставляемые при подаче заявления в соответствии с п.п. 2.6.2.3, 2.6.2.4, 2.6.2.5. настоящего административного регламента, могут подтверждать доходы заявителя и членов его семьи за период времени, прошедший с последнего дня, в отношении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которого доходы заявителя и </w:t>
      </w:r>
      <w:r w:rsidRPr="000252D9">
        <w:rPr>
          <w:rFonts w:ascii="Times New Roman" w:hAnsi="Times New Roman" w:cs="Times New Roman"/>
          <w:sz w:val="28"/>
          <w:szCs w:val="28"/>
        </w:rPr>
        <w:lastRenderedPageBreak/>
        <w:t>членов его семьи подтверждены в ходе проверки, до дня подачи заявления.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В случае предоставления копий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2"/>
      <w:bookmarkEnd w:id="2"/>
      <w:r w:rsidRPr="000252D9">
        <w:rPr>
          <w:rFonts w:ascii="Times New Roman" w:hAnsi="Times New Roman" w:cs="Times New Roman"/>
          <w:sz w:val="28"/>
          <w:szCs w:val="28"/>
        </w:rPr>
        <w:t>2.6.3.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2.6.3.1.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 xml:space="preserve">Документы, подтверждающие, что гражданин состоит на учете нуждающихся в жилых помещениях в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района;</w:t>
      </w:r>
      <w:proofErr w:type="gramEnd"/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2.6.3.2. Документы, подтверждающие сведения о наличии (отсутствии) жилых помещений в собственности гражданина и членов его семьи, полученные в территориальных органах Федеральной службы государственной регистрации, кадастра и картографии (далее - территориальные органы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>).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2.6.3.3. Справка из отделения Пенсионного фонда Российской Федерации по Краснодарскому краю в Апшеронском районе (для заявителя и членов его семьи, получающих пенсию в соответствии с законодательством Российской Федерации);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2.6.3.4. Документы, подтверждающие состояние жилого помещения, в котором проживает заявитель: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а) форма 7 (характеристика жилого помещения);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б) форма 9 (выписка из домовой книги);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в) выписка из финансового лицевого счета с указанием количества проживающих граждан (в отношении занимаемого жилого помещения).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2.6.4.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поступление заявления об оказании муниципальной услуги от лица, не имеющего полномочий на обращение;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документов, указанного в п. 2.6.2 настоящего регламента.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2.6.5. Сообщение об отказе в приеме документов направляется заявителю в срок, не превышающий 10 дней со дня регистрации обращения в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2.6.6. Если указанные причины для отказа в приеме документов при </w:t>
      </w:r>
      <w:r w:rsidRPr="000252D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в последующем были устранены, заявитель вправе вновь направить заявление администрацию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2.6.7. Исчерпывающий перечень оснований для отказа в предоставлении муниципальной услуги: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2.6.7.1. На момент рассмотрения заявления в муниципальном жилищном фонде отсутствуют свободные жилые помещения, которые могут быть предоставлены заявителю по договору социального найма, либо площадь свободного жилого помещения превышает норму предоставления, положенную заявителю и членам его семьи (за исключением случаев, предусмотренных ст. 58 Жилищного кодекса Российской Федерации).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2.6.7.2.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На учете в качестве нуждающихся в предоставлении жилого помещения в муниципальном образовании состоят граждане, имеющие меньший порядковый номер в учетном списке и претендующие на норму предоставления, равную норме предоставления, положенной заявителю и членам его семьи – в случае, если у заявителя отсутствует право на внеочередное предоставление жилого помещения;</w:t>
      </w:r>
      <w:proofErr w:type="gramEnd"/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2.6.7.3. Заявитель не имеет права на получение жилого помещения по договору социального найма в соответствии со ст.ст. 49, 51 Жилищного кодекса Российской Федерации;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2.6.7.4. Заявитель подлежит снятию с регистрационного учета в соответствии с требованиями ст. 56 Жилищного кодекса Российской Федерации.</w:t>
      </w:r>
    </w:p>
    <w:p w:rsidR="00BC2F64" w:rsidRPr="000252D9" w:rsidRDefault="00BC2F64" w:rsidP="00BC2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2.6.8. Запрещено требовать от заявителя:</w:t>
      </w:r>
    </w:p>
    <w:p w:rsidR="00BC2F64" w:rsidRPr="000252D9" w:rsidRDefault="00BC2F64" w:rsidP="00BC2F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D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закона от 27.07.2010 N 210-ФЗ "Об организации предоставления государственных и муниципальных услуг".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2.6.9. Муниципальная услуга предоставляется бесплатно. Услуги, необходимые и обязательные для предоставления муниципальной услуги, не установлены.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2.6.10. Прием заявителей (получателей муниципальной услуги) ведется в порядке живой очереди в дни и часы приема.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2.6.11. Время ожидания в очереди заявителей для подачи заявления о предоставлении муниципальной услуги, получения результата предоставления </w:t>
      </w:r>
      <w:r w:rsidRPr="000252D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или консультирования составляет не более 15 минут.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2.6.12. Прием заявителей осуществляется в специально выделенном для этих целей помещении.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2.6.13. Центральный вход в здание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должен быть оборудован вывеской, содержащей информацию о его наименовании и режиме работы.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2.6.14.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двух мест.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2.6.15. На кабинете приема заявителей должна находиться информационная табличка (вывеска) с указанием: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времени перерыва на обед, технического перерыва.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2.6.16.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2.6.17. Помещение для ожидания гражданами приема оборудуется стульями.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2.6.18.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2.7. Показатели доступности и качества муниципальной услуги: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своевременное, полное информирование о муниципальной услуге посредством различных форм информирования, предусмотренных п. 1.10.2 административного Регламента;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обоснованность отказов в предоставлении муниципальной услуги;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ресурсное обеспечение исполнения административного Регламента.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BC2F64" w:rsidRPr="000252D9" w:rsidRDefault="00BC2F64" w:rsidP="00BC2F6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2.8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C2F64" w:rsidRPr="000252D9" w:rsidRDefault="00BC2F64" w:rsidP="00BC2F6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2.9 Прием заявителей (прием и выдача документов) осуществляется </w:t>
      </w:r>
    </w:p>
    <w:p w:rsidR="00BC2F64" w:rsidRPr="000252D9" w:rsidRDefault="00BC2F64" w:rsidP="00BC2F64">
      <w:pPr>
        <w:tabs>
          <w:tab w:val="left" w:pos="1560"/>
          <w:tab w:val="num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уполномоченными должностными лицами МФЦ.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lastRenderedPageBreak/>
        <w:t>2.9.1 Прием заявителей уполномоченными лицами осуществляется в соответствии с графиком (режимом) работы МФЦ.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МКУ «МФЦ» и особенности предоставления муниципальной услуги в электронной форме.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При предоставлении услуги в МКУ «МФЦ» прием и регистрация документов для оказания услуги, а также выдача результата оказания услуги осуществляется сотрудниками МКУ «МФЦ».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 xml:space="preserve">Информацию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услуги, порядке их уплаты; о порядке обжалования действий (бездействия), а также решений должностных лиц органов и организаций, участвующих в предоставлении услуги) заявитель может получить в секторе информирования, который включает в себя: </w:t>
      </w:r>
      <w:proofErr w:type="gramEnd"/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заявителями услуг;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б) информационный киоск – программно-аппаратный комплекс, предназначенный для обеспечения возможности доступа заявителей к информации об услугах и ходе их предоставления в МКУ «МФЦ»;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в) консультационные окна для осуществления информирования о порядке предоставления услуги.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 целью автоматизированного управления потоком заявителей и обеспечения им комфортных условий ожидания, МКУ «МФЦ» оборудовано электронной системой управления очередью.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2.9.2. Иные требования, в том числе учитывающие особенности предоставления муниципальной услуги в МФЦ.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определяет предмет обращения;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проводит проверку полномочий лица, подающего документы;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</w:t>
      </w:r>
      <w:r w:rsidRPr="000252D9">
        <w:rPr>
          <w:rFonts w:ascii="Times New Roman" w:hAnsi="Times New Roman" w:cs="Times New Roman"/>
          <w:sz w:val="28"/>
          <w:szCs w:val="28"/>
        </w:rPr>
        <w:lastRenderedPageBreak/>
        <w:t>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D9">
        <w:rPr>
          <w:rFonts w:ascii="Times New Roman" w:hAnsi="Times New Roman" w:cs="Times New Roman"/>
          <w:sz w:val="28"/>
          <w:szCs w:val="28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252D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0252D9">
        <w:rPr>
          <w:rFonts w:ascii="Times New Roman" w:hAnsi="Times New Roman" w:cs="Times New Roman"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</w:t>
      </w:r>
      <w:r w:rsidRPr="000252D9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последовательность следующих административных процедур: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- рассмотрение и проверка заявления и приложенных к нему документов сотрудником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 целью установления факта наличия права на муниципальную услугу;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D9">
        <w:rPr>
          <w:rFonts w:ascii="Times New Roman" w:hAnsi="Times New Roman" w:cs="Times New Roman"/>
          <w:sz w:val="28"/>
          <w:szCs w:val="28"/>
        </w:rPr>
        <w:t xml:space="preserve">- направление заявления, приложенных к нему документов, а также документов, полученных в рамках межведомственного электронного взаимодействия, на рассмотрение жилищной комиссия при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района;</w:t>
      </w:r>
      <w:proofErr w:type="gramEnd"/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- издание постановления местной администрации о предоставлении </w:t>
      </w:r>
      <w:r w:rsidRPr="000252D9">
        <w:rPr>
          <w:rFonts w:ascii="Times New Roman" w:hAnsi="Times New Roman" w:cs="Times New Roman"/>
          <w:sz w:val="28"/>
          <w:szCs w:val="28"/>
        </w:rPr>
        <w:lastRenderedPageBreak/>
        <w:t>жилого помещения по договору социального найма или подписание отказа в предоставление жилого помещения по договору социального найма;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выдача (направление) заявителю идентификатора постановления о предоставлении жилого помещения по договору социального найма или отказа в предоставление жилого помещения по договору социального найма.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и административной процедуры «Прием, первичная проверка и регистрация заявления и приложенных к нему документов с целью предоставления муниципальной услуги»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3.3. Сотрудник, ответственный за выполнение административной процедуры, проверяет надлежащее оформление заявления в соответствии с образцом заявления (приложение № 3 к административному регламенту) и приложенных к нему документов, указанных в пункте 2.6.2. 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3.4.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3.5. Срок выполнения административного действия - не более 15 минут.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3.6. Основанием для начала административной процедуры «Рассмотрение и проверка заявления и приложенных к нему документов сотрудником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 целью установления факта наличия права на муниципальную услугу» является поступление зарегистрированного заявления с пакетом документов сотруднику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ответственному за оказание муниципальной услуги.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3.7. Сотрудником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- не более 15 минут на одно заявление.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3.8. При обращении заявителя (представителя) лично на приеме сотрудником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ответственным за прием документов: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устанавливается личность заявителя (или его представителя);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- осуществляется сверка копий документов с оригиналами и заверение их </w:t>
      </w:r>
      <w:r w:rsidRPr="000252D9">
        <w:rPr>
          <w:rFonts w:ascii="Times New Roman" w:hAnsi="Times New Roman" w:cs="Times New Roman"/>
          <w:sz w:val="28"/>
          <w:szCs w:val="28"/>
        </w:rPr>
        <w:lastRenderedPageBreak/>
        <w:t>своей подписью;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- заявление направляется в канцелярию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для регистрации.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3.9. Основанием для начала административной процедуры «Направление запросов в организации, участвующие в предоставлении муниципальной услуги, в рамках межведомственного электронного взаимодействия» является соответствие представленного пакета документов перечню документов пункта 2.6.2. настоящего регламента.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3.10. Для сбора необходимой информации согласно перечню пункта 2.6.1.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запросы, а также запросы уполномоченным специалистам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и подведомственным предприятиям: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- Запрос уполномоченному специалисту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– в отношении документов, подтверждающих, что гражданин состоит на учете нуждающихся в жилых помещениях в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Мезмайском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сельском поселении Апшеронского района (для граждан, состоящих на учете в качестве нуждающихся в жилых помещениях в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Мезмайском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сельском поселении Апшеронского района);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Запрос в территориальные органы Федеральной службы государственной регистрации, кадастра и картографии – в отношении документов, подтверждающих сведения о наличии (отсутствии) жилых помещений в собственности заявителя и членов его семьи;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- Запрос в территориальные органы Пенсионного фонда Российской Федерации – в отношении документов, подтверждающих размер пенсии для заявителя и членов его семьи, получающих пенсию в соответствии с законодательством Российской Федерации;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- Запрос уполномоченному специалисту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(для жилого фонда частной формы собственности или для жилого фонда муниципальной собственности) – в отношении документов, подтверждающих состояние жилого помещения, в котором проживает заявитель: форма 7 (характеристика жилого помещения); форма 9 (выписка из домовой книги); </w:t>
      </w:r>
    </w:p>
    <w:p w:rsidR="00BC2F64" w:rsidRPr="000252D9" w:rsidRDefault="00BC2F64" w:rsidP="00BC2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- Запрос в администрацию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– в отношении предоставления выписки из финансового лицевого счета с указанием количества проживающих граждан. 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3.11. Межведомственный запрос формируется и направляется в первый день начала данной административной процедуры.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пяти дней.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3.12. Полученные по каналам межведомственного взаимодействия сведения фиксируются в день получения данных дополнительно к документам, </w:t>
      </w:r>
      <w:r w:rsidRPr="000252D9">
        <w:rPr>
          <w:rFonts w:ascii="Times New Roman" w:hAnsi="Times New Roman" w:cs="Times New Roman"/>
          <w:sz w:val="28"/>
          <w:szCs w:val="28"/>
        </w:rPr>
        <w:lastRenderedPageBreak/>
        <w:t>поданным заявителем.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«Направление заявления, приложенных к нему документов, а также документов, полученных в рамках межведомственного электронного взаимодействия, на рассмотрение жилищной комиссия при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является получение сотрудником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полного пакета документов согласно перечню пункта 2.6.1. административного регламента.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3.14. Сотрудник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направляет документы для рассмотрения межведомственной комиссией при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течение трех дней со дня получения пакета документов согласно перечню пункта 2.6.1. административного регламента.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3.15. Межведомственная комиссия при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течение 12 дней со дня получения документов в соответствии с п. 4.14 административного регламента, рассматривает заявление и принимает решение в соответствии с компетенцией комиссии о предоставлении жилого помещения, либо об отказе в предоставлении жилого помещения.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3.16. Протокол комиссии, содержащей решение, принятое в соответствии с п. 3.15 административного регламента, направляется в адрес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 рабочий день, следующий за днем принятия решения.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3.17. Основанием для начала административной процедуры «Издание постановления местной администрации о предоставлении жилого помещения по договору социального найма или подписание отказа в предоставление жилого помещения по договору социального найма» является получение сотрудником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соответствующего решения комиссии при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оказания муниципальной услуги сотрудником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готовится проект постановления местной администрации о предоставлении жилого помещения по договору социального найма.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Срок подписания постановления - не более 5 рабочих дней.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3.18. В случае выявления отсутствия у заявителя права на получение муниципальной услуги сотрудником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готовится письмо, содержащее мотивированный отказ в предоставлении муниципальной услуги, с подробным обоснованием причин отказа, которое направляется на подпись главе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Срок подписания письма, содержащего мотивированный отказ в предоставлении муниципальной услуги - не более 5 рабочих дней.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3.19.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«Выдача (направление) заявителю идентификатора постановления о предоставлении </w:t>
      </w:r>
      <w:r w:rsidRPr="000252D9">
        <w:rPr>
          <w:rFonts w:ascii="Times New Roman" w:hAnsi="Times New Roman" w:cs="Times New Roman"/>
          <w:sz w:val="28"/>
          <w:szCs w:val="28"/>
        </w:rPr>
        <w:lastRenderedPageBreak/>
        <w:t xml:space="preserve">жилого помещения по договору социального найма или отказа в предоставление жилого помещения по договору социального найма» является получение сотрудником администрации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района, ответственным за предоставление муниципальной услуги, подписанного постановления о предоставлении муниципальной услуги, или письма, содержащего мотивированный отказ в предоставлении муниципальной услуги.</w:t>
      </w:r>
      <w:proofErr w:type="gramEnd"/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В случае представления гражданином заявления о предоставлении муниципальной услуги через МФЦ идентификатор постановления или письмо, содержащее мотивированный отказ, направляются в МФЦ, если иной способ получения не указан заявителем.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Срок уведомления заявителя - не более 3 дней после подписания постановления или отказа, содержащего мотивированный отказ в предоставлении муниципальной услуги.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3.20. По прибытии заявителя (его представителя) в администрацию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сотрудник, уполномоченный на выдачу решений о предоставлении (отказе в предоставлении муниципальной услуги) устанавливает личность заявителя (его представителя), проверяет документ, подтверждающий полномочия представителя.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3.21. Заявитель (его представитель) при получении идентификатора постановления или отказа ставит подпись в журнале регистрации, ведущимся в соответствии с правилами делопроизводства, установленными в администрации.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3.22. Идентификатор постановление о предоставлении жилого помещения по договору социального найма является основанием для заключения договора социального найма.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3.23. Срок выполнения административной процедуры - не более 30 минут.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3.24. Блок-схема предоставления муниципальной услуги приведена в приложении 4 к административному регламенту.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0252D9">
        <w:rPr>
          <w:rFonts w:ascii="Times New Roman" w:hAnsi="Times New Roman" w:cs="Times New Roman"/>
          <w:spacing w:val="-7"/>
          <w:sz w:val="28"/>
          <w:szCs w:val="28"/>
          <w:lang w:val="en-US"/>
        </w:rPr>
        <w:t>IV</w:t>
      </w:r>
      <w:r w:rsidRPr="000252D9">
        <w:rPr>
          <w:rFonts w:ascii="Times New Roman" w:hAnsi="Times New Roman" w:cs="Times New Roman"/>
          <w:spacing w:val="-7"/>
          <w:sz w:val="28"/>
          <w:szCs w:val="28"/>
        </w:rPr>
        <w:t xml:space="preserve">. Формы контроля за предоставлением </w:t>
      </w:r>
      <w:r w:rsidRPr="000252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работниками администрации положений настоящего административного регламента и иных нормативных правовых актов, а так же принятием ими решений.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1"/>
      <w:r w:rsidRPr="000252D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администрации, работниками администрации настоящего административного регламента и иных нормативных актов, а также принятием ими решений (далее текущий контроль) осуществляется: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в отношении работников отделов, ответственных за выполнение конкретных административных действий, - начальниками соответствующих отделов;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в отношении исполняющего обязанности главы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- главой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2"/>
      <w:bookmarkEnd w:id="3"/>
      <w:r w:rsidRPr="000252D9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услуги: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22"/>
      <w:bookmarkEnd w:id="4"/>
      <w:r w:rsidRPr="000252D9">
        <w:rPr>
          <w:rFonts w:ascii="Times New Roman" w:hAnsi="Times New Roman" w:cs="Times New Roman"/>
          <w:sz w:val="28"/>
          <w:szCs w:val="28"/>
        </w:rPr>
        <w:t>4.2.1.Проверки могут быть плановыми и внеплановыми.</w:t>
      </w:r>
    </w:p>
    <w:bookmarkEnd w:id="5"/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Внеплановая проверка проводиться по конкретному обращению заинтересованного лица.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Проверки осуществляются на основании распоряжения администрации о проведении проверок.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Для проведения проверки формируется комиссия, состав которой определяется соответствующим распоряжением администрации.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3"/>
      <w:r w:rsidRPr="000252D9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анализ хода предоставления муниципальной услуги, проведение проверок, рассмотрение и подготовку ответов на обращения, содержащие жалобы на действия (бездействие) администрации, должностных лиц и муниципальных служащих администрации.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42"/>
      <w:bookmarkEnd w:id="6"/>
      <w:r w:rsidRPr="000252D9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настоящего административного регламента, а также законодательства Российской Федерации и Краснодарского края виновные должностные лица администрации, работники администрации несут ответственность в порядке, установленном законодательством Российской Федерации и Краснодарского края.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5"/>
      <w:bookmarkEnd w:id="7"/>
      <w:r w:rsidRPr="000252D9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контроля, в том числе со стороны граждан, их объединений и организаций.</w:t>
      </w:r>
    </w:p>
    <w:bookmarkEnd w:id="8"/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4.4.1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1.3 раздела 1 настоящего административного регламента, а также информации о ходе и результатах рассмотрения жалоб на действия (бездействие) и решения администрации, работников администрации.</w:t>
      </w:r>
    </w:p>
    <w:p w:rsidR="00BC2F64" w:rsidRPr="000252D9" w:rsidRDefault="00BC2F64" w:rsidP="00BC2F64">
      <w:pPr>
        <w:tabs>
          <w:tab w:val="num" w:pos="0"/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(бездействий) органа, предоставляющего муниципальную услугу либо муниципального служащего.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D9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досудебное (внесудебное) обжалование решений и действий (бездействия), принятых органом, предоставляющим муниципальную услугу, его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5.2.1. Нарушение срока регистрации запроса заявителя о предоставлении муниципальной услуги. 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5.2.2. Нарушение срока предоставления муниципальной услуги; 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2F64" w:rsidRPr="000252D9" w:rsidRDefault="00BC2F64" w:rsidP="00BC2F64">
      <w:pPr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2D9">
        <w:rPr>
          <w:rFonts w:ascii="Times New Roman" w:hAnsi="Times New Roman" w:cs="Times New Roman"/>
          <w:sz w:val="28"/>
          <w:szCs w:val="28"/>
        </w:rPr>
        <w:t>5.2.7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Жалобы на решения, рассматриваются непосредственно главой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5.3.2. Жалоба может быть направлена по почте, через МФЦ, с использованием информационно -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 же может быть принята при личном приеме заявителя.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5.4.Жалоба должна содержать;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5.4.1.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0252D9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(бездействия) которых обжалуются.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5.4.2. Фамилию, имя, отчество (последнее - при наличии), сведения о месте жительства заявител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- в течение пяти рабочих дней со дня ее регистрации.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BC2F64" w:rsidRPr="000252D9" w:rsidRDefault="00BC2F64" w:rsidP="00BC2F64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C2F64" w:rsidRPr="000252D9" w:rsidRDefault="00BC2F64" w:rsidP="00BC2F64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5.6.2. Отказывает в удовлетворении жалобы.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заявителю в электронной форме направляется мотивированный ответ о результатах рассмотрения жалобы.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или преступления глава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незамедлительно направляет имеющиеся материалы в органы прокуратуры.</w:t>
      </w: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 xml:space="preserve">Положения Федерального закона от 27 июля 2010 года № 210-ФЗ «Об организации предоставления государственных и муниципальных услуг», настоящего административного регламента, устанавливающие порядок </w:t>
      </w:r>
      <w:r w:rsidRPr="000252D9">
        <w:rPr>
          <w:rFonts w:ascii="Times New Roman" w:hAnsi="Times New Roman" w:cs="Times New Roman"/>
          <w:sz w:val="28"/>
          <w:szCs w:val="28"/>
        </w:rPr>
        <w:lastRenderedPageBreak/>
        <w:t>рассмотрения жалоб на нарушения прав граждан и организации при предоставлении государственных услуг, не распространяются на отношения, регулируемые Федеральным законом от 02 мая 2006 года № 59-ФЗ «О порядке рассмотрения обращений граждан Российской Федерации».</w:t>
      </w:r>
      <w:proofErr w:type="gramEnd"/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Глава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F64" w:rsidRPr="000252D9" w:rsidRDefault="00BC2F64" w:rsidP="00025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252D9">
        <w:rPr>
          <w:rFonts w:ascii="Times New Roman" w:hAnsi="Times New Roman" w:cs="Times New Roman"/>
          <w:sz w:val="28"/>
          <w:szCs w:val="28"/>
        </w:rPr>
        <w:t>А.С. Николаев</w:t>
      </w: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0252D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C2F64" w:rsidRPr="000252D9" w:rsidRDefault="000252D9" w:rsidP="000252D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2F64" w:rsidRPr="000252D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2F64" w:rsidRP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C2F64" w:rsidRPr="000252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2F64" w:rsidRPr="000252D9" w:rsidRDefault="000252D9" w:rsidP="000252D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2F64" w:rsidRPr="000252D9">
        <w:rPr>
          <w:rFonts w:ascii="Times New Roman" w:hAnsi="Times New Roman" w:cs="Times New Roman"/>
          <w:sz w:val="28"/>
          <w:szCs w:val="28"/>
        </w:rPr>
        <w:t>«Предоставление жилого помещения</w:t>
      </w:r>
    </w:p>
    <w:p w:rsidR="00BC2F64" w:rsidRP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C2F64" w:rsidRPr="000252D9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BC2F64" w:rsidRP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C2F64" w:rsidRPr="000252D9"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</w:p>
    <w:p w:rsidR="00BC2F64" w:rsidRPr="000252D9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Место нахождения Администрации</w:t>
      </w:r>
      <w:r w:rsidRPr="000252D9">
        <w:rPr>
          <w:rFonts w:ascii="Times New Roman" w:hAnsi="Times New Roman" w:cs="Times New Roman"/>
          <w:color w:val="000000"/>
          <w:sz w:val="28"/>
          <w:szCs w:val="28"/>
        </w:rPr>
        <w:t xml:space="preserve">: 352666, Краснодарский край, Апшеронский район, </w:t>
      </w:r>
      <w:proofErr w:type="spellStart"/>
      <w:r w:rsidRPr="000252D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0252D9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0252D9">
        <w:rPr>
          <w:rFonts w:ascii="Times New Roman" w:hAnsi="Times New Roman" w:cs="Times New Roman"/>
          <w:color w:val="000000"/>
          <w:sz w:val="28"/>
          <w:szCs w:val="28"/>
        </w:rPr>
        <w:t>езмай</w:t>
      </w:r>
      <w:proofErr w:type="spellEnd"/>
      <w:r w:rsidRPr="000252D9">
        <w:rPr>
          <w:rFonts w:ascii="Times New Roman" w:hAnsi="Times New Roman" w:cs="Times New Roman"/>
          <w:color w:val="000000"/>
          <w:sz w:val="28"/>
          <w:szCs w:val="28"/>
        </w:rPr>
        <w:t>, улица Железнодорожная, 6.</w:t>
      </w:r>
    </w:p>
    <w:p w:rsidR="00BC2F64" w:rsidRPr="000252D9" w:rsidRDefault="00BC2F64" w:rsidP="00BC2F64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252D9">
        <w:rPr>
          <w:sz w:val="28"/>
          <w:szCs w:val="28"/>
        </w:rPr>
        <w:t xml:space="preserve">График работы: понедельник - пятница с 9.00 до 18.00 (перерыв 13.00 до 13.50), 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суббота и воскресенье - выходные дни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0252D9">
        <w:rPr>
          <w:rFonts w:ascii="Times New Roman" w:hAnsi="Times New Roman" w:cs="Times New Roman"/>
          <w:color w:val="000000"/>
          <w:sz w:val="28"/>
          <w:szCs w:val="28"/>
        </w:rPr>
        <w:t>8(86152) 3-20-18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0252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252D9">
        <w:rPr>
          <w:rFonts w:ascii="Times New Roman" w:hAnsi="Times New Roman" w:cs="Times New Roman"/>
          <w:sz w:val="28"/>
          <w:szCs w:val="28"/>
        </w:rPr>
        <w:t>:</w:t>
      </w:r>
      <w:r w:rsidRPr="000252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52D9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0252D9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Pr="000252D9">
        <w:rPr>
          <w:rFonts w:ascii="Times New Roman" w:hAnsi="Times New Roman" w:cs="Times New Roman"/>
          <w:iCs/>
          <w:sz w:val="28"/>
          <w:szCs w:val="28"/>
          <w:lang w:val="en-US"/>
        </w:rPr>
        <w:t>mezmayskom</w:t>
      </w:r>
      <w:proofErr w:type="spellEnd"/>
      <w:r w:rsidRPr="000252D9">
        <w:rPr>
          <w:rFonts w:ascii="Times New Roman" w:hAnsi="Times New Roman" w:cs="Times New Roman"/>
          <w:iCs/>
          <w:sz w:val="28"/>
          <w:szCs w:val="28"/>
        </w:rPr>
        <w:t>-</w:t>
      </w:r>
      <w:r w:rsidRPr="000252D9">
        <w:rPr>
          <w:rFonts w:ascii="Times New Roman" w:hAnsi="Times New Roman" w:cs="Times New Roman"/>
          <w:iCs/>
          <w:sz w:val="28"/>
          <w:szCs w:val="28"/>
          <w:lang w:val="en-US"/>
        </w:rPr>
        <w:t>mo</w:t>
      </w:r>
      <w:r w:rsidRPr="000252D9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0252D9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0252D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mezmay</w:t>
        </w:r>
        <w:r w:rsidRPr="000252D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-80@</w:t>
        </w:r>
        <w:r w:rsidRPr="000252D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yandex</w:t>
        </w:r>
        <w:r w:rsidRPr="000252D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252D9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</w:p>
    <w:p w:rsidR="00BC2F64" w:rsidRPr="000252D9" w:rsidRDefault="00BC2F64" w:rsidP="00BC2F64">
      <w:pPr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Глава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F64" w:rsidRPr="000252D9" w:rsidRDefault="00BC2F64" w:rsidP="00025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0252D9">
        <w:rPr>
          <w:rFonts w:ascii="Times New Roman" w:hAnsi="Times New Roman" w:cs="Times New Roman"/>
          <w:sz w:val="28"/>
          <w:szCs w:val="28"/>
        </w:rPr>
        <w:t>А.С. Николаев</w:t>
      </w:r>
    </w:p>
    <w:p w:rsidR="00BC2F64" w:rsidRPr="000252D9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52D9" w:rsidRPr="000252D9" w:rsidRDefault="000252D9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«Предоставление жилого помещения</w:t>
      </w: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</w:p>
    <w:p w:rsidR="00BC2F64" w:rsidRPr="000252D9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</w:t>
      </w: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Место нахождения МКУ «МФЦ»: 352690, Краснодарский край, Апшеронский район, г. Апшеронск, ул.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>, 179</w:t>
      </w:r>
    </w:p>
    <w:p w:rsidR="00BC2F64" w:rsidRPr="000252D9" w:rsidRDefault="00BC2F64" w:rsidP="00BC2F6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C2F64" w:rsidRPr="000252D9" w:rsidRDefault="00BC2F64" w:rsidP="00BC2F6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52D9">
        <w:rPr>
          <w:rFonts w:ascii="Times New Roman" w:hAnsi="Times New Roman" w:cs="Times New Roman"/>
          <w:sz w:val="28"/>
          <w:szCs w:val="28"/>
        </w:rPr>
        <w:t>понедельник - пятница с 8.00 до 18.00</w:t>
      </w:r>
    </w:p>
    <w:p w:rsidR="00BC2F64" w:rsidRPr="000252D9" w:rsidRDefault="00BC2F64" w:rsidP="00BC2F6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перерыв на обед:</w:t>
      </w:r>
    </w:p>
    <w:p w:rsidR="00BC2F64" w:rsidRPr="000252D9" w:rsidRDefault="00BC2F64" w:rsidP="00BC2F6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 12.00 до 13.00</w:t>
      </w:r>
    </w:p>
    <w:p w:rsidR="00BC2F64" w:rsidRPr="000252D9" w:rsidRDefault="00BC2F64" w:rsidP="00BC2F6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Суббота – с 08.00-13.00</w:t>
      </w:r>
    </w:p>
    <w:p w:rsidR="00BC2F64" w:rsidRPr="000252D9" w:rsidRDefault="00BC2F64" w:rsidP="00BC2F6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Выходной день - воскресенье</w:t>
      </w:r>
    </w:p>
    <w:p w:rsidR="00BC2F64" w:rsidRPr="000252D9" w:rsidRDefault="00BC2F64" w:rsidP="00BC2F64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Контактный телефон: 8(86152) 2-52-30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Официальный сайт: http:// www.apsheronsk-mfc.ru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Глава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="000252D9">
        <w:rPr>
          <w:rFonts w:ascii="Times New Roman" w:hAnsi="Times New Roman" w:cs="Times New Roman"/>
          <w:sz w:val="28"/>
          <w:szCs w:val="28"/>
        </w:rPr>
        <w:tab/>
      </w:r>
      <w:r w:rsidRPr="000252D9">
        <w:rPr>
          <w:rFonts w:ascii="Times New Roman" w:hAnsi="Times New Roman" w:cs="Times New Roman"/>
          <w:sz w:val="28"/>
          <w:szCs w:val="28"/>
        </w:rPr>
        <w:t>А.С. Николаев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52D9" w:rsidRPr="000252D9" w:rsidRDefault="000252D9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«Предоставление жилого помещения</w:t>
      </w: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</w:p>
    <w:p w:rsidR="00BC2F64" w:rsidRPr="000252D9" w:rsidRDefault="00BC2F64" w:rsidP="000252D9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C2F64" w:rsidRPr="000252D9" w:rsidRDefault="00BC2F64" w:rsidP="00BC2F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BC2F64" w:rsidRPr="000252D9" w:rsidRDefault="00BC2F64" w:rsidP="00BC2F64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C2F64" w:rsidRPr="000252D9" w:rsidRDefault="00BC2F64" w:rsidP="00BC2F6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BC2F64" w:rsidRPr="000252D9" w:rsidRDefault="00BC2F64" w:rsidP="00BC2F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C2F64" w:rsidRPr="000252D9" w:rsidRDefault="00BC2F64" w:rsidP="00BC2F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(адрес проживания)</w:t>
      </w:r>
    </w:p>
    <w:p w:rsidR="00BC2F64" w:rsidRDefault="00BC2F64" w:rsidP="00BC2F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контактный телефон __________________________</w:t>
      </w:r>
    </w:p>
    <w:p w:rsidR="00B97AE7" w:rsidRPr="000252D9" w:rsidRDefault="00B97AE7" w:rsidP="00BC2F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2F64" w:rsidRDefault="000252D9" w:rsidP="000252D9">
      <w:pPr>
        <w:pStyle w:val="ConsPlusNonformat"/>
        <w:ind w:firstLine="567"/>
        <w:rPr>
          <w:rFonts w:ascii="Times New Roman" w:hAnsi="Times New Roman" w:cs="Times New Roman"/>
          <w:bCs/>
          <w:sz w:val="28"/>
          <w:szCs w:val="28"/>
        </w:rPr>
      </w:pPr>
      <w:bookmarkStart w:id="9" w:name="Par452"/>
      <w:bookmarkEnd w:id="9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BC2F64" w:rsidRPr="000252D9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B97AE7" w:rsidRPr="000252D9" w:rsidRDefault="00B97AE7" w:rsidP="000252D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Я, _________________________________________________________________, прошу предоставить мне и членам моей семьи: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252D9">
        <w:rPr>
          <w:rFonts w:ascii="Times New Roman" w:hAnsi="Times New Roman" w:cs="Times New Roman"/>
          <w:sz w:val="28"/>
          <w:szCs w:val="28"/>
        </w:rPr>
        <w:t>__</w:t>
      </w:r>
      <w:r w:rsidRPr="000252D9">
        <w:rPr>
          <w:rFonts w:ascii="Times New Roman" w:hAnsi="Times New Roman" w:cs="Times New Roman"/>
          <w:sz w:val="28"/>
          <w:szCs w:val="28"/>
        </w:rPr>
        <w:t>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ф.и.о., степень родства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252D9">
        <w:rPr>
          <w:rFonts w:ascii="Times New Roman" w:hAnsi="Times New Roman" w:cs="Times New Roman"/>
          <w:sz w:val="28"/>
          <w:szCs w:val="28"/>
        </w:rPr>
        <w:t>___</w:t>
      </w:r>
      <w:r w:rsidRPr="000252D9">
        <w:rPr>
          <w:rFonts w:ascii="Times New Roman" w:hAnsi="Times New Roman" w:cs="Times New Roman"/>
          <w:sz w:val="28"/>
          <w:szCs w:val="28"/>
        </w:rPr>
        <w:t>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ф.и.о., степень родства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252D9">
        <w:rPr>
          <w:rFonts w:ascii="Times New Roman" w:hAnsi="Times New Roman" w:cs="Times New Roman"/>
          <w:sz w:val="28"/>
          <w:szCs w:val="28"/>
        </w:rPr>
        <w:t>________</w:t>
      </w:r>
      <w:r w:rsidRPr="000252D9">
        <w:rPr>
          <w:rFonts w:ascii="Times New Roman" w:hAnsi="Times New Roman" w:cs="Times New Roman"/>
          <w:sz w:val="28"/>
          <w:szCs w:val="28"/>
        </w:rPr>
        <w:t>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ф.и.о., степень родства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жилое помещение, расположенное по адресу: __________________________________________</w:t>
      </w:r>
      <w:r w:rsidR="000252D9">
        <w:rPr>
          <w:rFonts w:ascii="Times New Roman" w:hAnsi="Times New Roman" w:cs="Times New Roman"/>
          <w:sz w:val="28"/>
          <w:szCs w:val="28"/>
        </w:rPr>
        <w:t>_______________________</w:t>
      </w:r>
      <w:r w:rsidRPr="000252D9">
        <w:rPr>
          <w:rFonts w:ascii="Times New Roman" w:hAnsi="Times New Roman" w:cs="Times New Roman"/>
          <w:sz w:val="28"/>
          <w:szCs w:val="28"/>
        </w:rPr>
        <w:t>_, по договору социального найма.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 xml:space="preserve">Я и члены моей семьи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/ не согласны (ненужное зачеркнуть) на предоставление жилья общей площадью менее нормы предоставления на ____ человек. С законодательством, регулирующим вопросы предоставления жилья по договорам социального найма, </w:t>
      </w:r>
      <w:proofErr w:type="gramStart"/>
      <w:r w:rsidRPr="000252D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252D9">
        <w:rPr>
          <w:rFonts w:ascii="Times New Roman" w:hAnsi="Times New Roman" w:cs="Times New Roman"/>
          <w:sz w:val="28"/>
          <w:szCs w:val="28"/>
        </w:rPr>
        <w:t xml:space="preserve"> (_).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Членам моей семьи также известно, что в случае предоставления жилья на условиях социального найма я и члены моей семьи будут сняты с учета в качестве нуждающихся в улучшении жилищных условий.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Приложение:</w:t>
      </w:r>
    </w:p>
    <w:p w:rsidR="00BC2F64" w:rsidRPr="000252D9" w:rsidRDefault="00BC2F64" w:rsidP="00BC2F6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2D9">
        <w:rPr>
          <w:rFonts w:ascii="Times New Roman" w:hAnsi="Times New Roman"/>
          <w:sz w:val="28"/>
          <w:szCs w:val="28"/>
        </w:rPr>
        <w:t>1. _________________________;</w:t>
      </w:r>
    </w:p>
    <w:p w:rsidR="00BC2F64" w:rsidRPr="000252D9" w:rsidRDefault="00BC2F64" w:rsidP="00BC2F6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2D9">
        <w:rPr>
          <w:rFonts w:ascii="Times New Roman" w:hAnsi="Times New Roman"/>
          <w:sz w:val="28"/>
          <w:szCs w:val="28"/>
        </w:rPr>
        <w:t>2. _________________________;</w:t>
      </w:r>
    </w:p>
    <w:p w:rsidR="00BC2F64" w:rsidRPr="000252D9" w:rsidRDefault="00BC2F64" w:rsidP="00BC2F6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2D9">
        <w:rPr>
          <w:rFonts w:ascii="Times New Roman" w:hAnsi="Times New Roman"/>
          <w:sz w:val="28"/>
          <w:szCs w:val="28"/>
        </w:rPr>
        <w:t>3. _________________________;</w:t>
      </w:r>
    </w:p>
    <w:p w:rsidR="00BC2F64" w:rsidRPr="000252D9" w:rsidRDefault="00BC2F64" w:rsidP="00BC2F6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2D9">
        <w:rPr>
          <w:rFonts w:ascii="Times New Roman" w:hAnsi="Times New Roman"/>
          <w:sz w:val="28"/>
          <w:szCs w:val="28"/>
        </w:rPr>
        <w:lastRenderedPageBreak/>
        <w:t>4. _________________________;</w:t>
      </w:r>
    </w:p>
    <w:p w:rsidR="00BC2F64" w:rsidRPr="000252D9" w:rsidRDefault="00BC2F64" w:rsidP="00BC2F6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52D9">
        <w:rPr>
          <w:rFonts w:ascii="Times New Roman" w:hAnsi="Times New Roman"/>
          <w:sz w:val="28"/>
          <w:szCs w:val="28"/>
        </w:rPr>
        <w:t>5. _________________________;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«_______»_______________________ года ____________/______________/</w:t>
      </w:r>
    </w:p>
    <w:p w:rsidR="00BC2F64" w:rsidRPr="000252D9" w:rsidRDefault="00BC2F64" w:rsidP="00BC2F64">
      <w:pPr>
        <w:widowControl w:val="0"/>
        <w:tabs>
          <w:tab w:val="left" w:pos="606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Par480"/>
      <w:bookmarkEnd w:id="10"/>
      <w:r w:rsidRPr="000252D9">
        <w:rPr>
          <w:rFonts w:ascii="Times New Roman" w:hAnsi="Times New Roman" w:cs="Times New Roman"/>
          <w:sz w:val="28"/>
          <w:szCs w:val="28"/>
        </w:rPr>
        <w:t>дата</w:t>
      </w:r>
      <w:r w:rsidRPr="000252D9">
        <w:rPr>
          <w:rFonts w:ascii="Times New Roman" w:hAnsi="Times New Roman" w:cs="Times New Roman"/>
          <w:sz w:val="28"/>
          <w:szCs w:val="28"/>
        </w:rPr>
        <w:tab/>
        <w:t>подпись фамилия</w:t>
      </w:r>
    </w:p>
    <w:p w:rsidR="00BC2F64" w:rsidRPr="000252D9" w:rsidRDefault="00BC2F64" w:rsidP="00BC2F64">
      <w:pPr>
        <w:widowControl w:val="0"/>
        <w:tabs>
          <w:tab w:val="left" w:pos="606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tabs>
          <w:tab w:val="left" w:pos="606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tabs>
          <w:tab w:val="left" w:pos="606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Глава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F64" w:rsidRPr="000252D9" w:rsidRDefault="00BC2F64" w:rsidP="00B97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Pr="000252D9">
        <w:rPr>
          <w:rFonts w:ascii="Times New Roman" w:hAnsi="Times New Roman" w:cs="Times New Roman"/>
          <w:sz w:val="28"/>
          <w:szCs w:val="28"/>
        </w:rPr>
        <w:t>А.С. Николаев</w:t>
      </w:r>
    </w:p>
    <w:p w:rsidR="00BC2F64" w:rsidRPr="000252D9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97AE7" w:rsidRDefault="00B97AE7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97AE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C2F64" w:rsidRPr="000252D9" w:rsidRDefault="00BC2F64" w:rsidP="00B97AE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2F64" w:rsidRPr="000252D9" w:rsidRDefault="00BC2F64" w:rsidP="00B97AE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2F64" w:rsidRPr="000252D9" w:rsidRDefault="00BC2F64" w:rsidP="00B97AE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«Предоставление жилого помещения</w:t>
      </w:r>
    </w:p>
    <w:p w:rsidR="00BC2F64" w:rsidRPr="000252D9" w:rsidRDefault="00BC2F64" w:rsidP="00B97AE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BC2F64" w:rsidRPr="000252D9" w:rsidRDefault="00BC2F64" w:rsidP="00B97AE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</w:p>
    <w:p w:rsidR="00BC2F64" w:rsidRPr="000252D9" w:rsidRDefault="00BC2F64" w:rsidP="00B97AE7">
      <w:pPr>
        <w:spacing w:after="0" w:line="240" w:lineRule="auto"/>
        <w:ind w:firstLine="48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БЛОК-СХЕМА</w:t>
      </w: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26" style="position:absolute;margin-left:45.15pt;margin-top:9.5pt;width:349.2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">
            <v:textbox>
              <w:txbxContent>
                <w:p w:rsidR="00BC2F64" w:rsidRPr="004F614F" w:rsidRDefault="00BC2F64" w:rsidP="00BC2F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614F">
                    <w:rPr>
                      <w:rFonts w:ascii="Arial" w:hAnsi="Arial" w:cs="Arial"/>
                      <w:sz w:val="24"/>
                      <w:szCs w:val="24"/>
                    </w:rPr>
                    <w:t>Обращение заявителя с заявлением</w:t>
                  </w:r>
                </w:p>
              </w:txbxContent>
            </v:textbox>
          </v:rect>
        </w:pict>
      </w: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47" type="#_x0000_t32" style="position:absolute;margin-left:339.45pt;margin-top:14.7pt;width:0;height:17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7dYQ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46" type="#_x0000_t32" style="position:absolute;margin-left:102.8pt;margin-top:14.45pt;width:0;height:17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">
            <v:stroke endarrow="block"/>
          </v:shape>
        </w:pic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04D48" w:rsidP="00BC2F64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27" style="position:absolute;margin-left:290.4pt;margin-top:.2pt;width:98.3pt;height:3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">
            <v:textbox>
              <w:txbxContent>
                <w:p w:rsidR="00BC2F64" w:rsidRPr="004F614F" w:rsidRDefault="00BC2F64" w:rsidP="00BC2F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614F">
                    <w:rPr>
                      <w:rFonts w:ascii="Arial" w:hAnsi="Arial" w:cs="Arial"/>
                      <w:sz w:val="24"/>
                      <w:szCs w:val="24"/>
                    </w:rPr>
                    <w:t>Лично или через МФЦ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0" o:spid="_x0000_s1028" style="position:absolute;margin-left:50.9pt;margin-top:.15pt;width:101.55pt;height:3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">
            <v:textbox>
              <w:txbxContent>
                <w:p w:rsidR="00BC2F64" w:rsidRPr="004F614F" w:rsidRDefault="00BC2F64" w:rsidP="00BC2F6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Электронной почтой, </w:t>
                  </w:r>
                  <w:r w:rsidRPr="004F614F">
                    <w:rPr>
                      <w:rFonts w:ascii="Arial" w:hAnsi="Arial" w:cs="Arial"/>
                      <w:sz w:val="24"/>
                      <w:szCs w:val="24"/>
                    </w:rPr>
                    <w:t>почтой</w:t>
                  </w:r>
                </w:p>
              </w:txbxContent>
            </v:textbox>
          </v:rect>
        </w:pic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45" type="#_x0000_t32" style="position:absolute;margin-left:102.2pt;margin-top:3.2pt;width:0;height:8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44" type="#_x0000_t32" style="position:absolute;margin-left:338.85pt;margin-top:7.35pt;width:0;height:17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eYYAIAAHc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">
            <v:stroke endarrow="block"/>
          </v:shape>
        </w:pict>
      </w: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7" o:spid="_x0000_s1029" style="position:absolute;margin-left:201.05pt;margin-top:9.2pt;width:263.7pt;height:5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">
            <v:textbox>
              <w:txbxContent>
                <w:p w:rsidR="00BC2F64" w:rsidRPr="004F614F" w:rsidRDefault="00BC2F64" w:rsidP="00BC2F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614F">
                    <w:rPr>
                      <w:rFonts w:ascii="Arial" w:hAnsi="Arial" w:cs="Arial"/>
                      <w:sz w:val="24"/>
                      <w:szCs w:val="24"/>
                    </w:rPr>
                    <w:t>Проверка полноты пакета документов и его соответствия предъявляе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мым требованиям,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заверение копии</w:t>
                  </w:r>
                  <w:proofErr w:type="gramEnd"/>
                </w:p>
              </w:txbxContent>
            </v:textbox>
          </v:rect>
        </w:pic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43" type="#_x0000_t32" style="position:absolute;margin-left:225pt;margin-top:13.95pt;width:0;height:17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+WYQIAAHc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">
            <v:stroke endarrow="block"/>
          </v:shape>
        </w:pict>
      </w: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030" style="position:absolute;margin-left:41.6pt;margin-top:15.4pt;width:247.5pt;height:32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">
            <v:textbox>
              <w:txbxContent>
                <w:p w:rsidR="00BC2F64" w:rsidRPr="004F614F" w:rsidRDefault="00BC2F64" w:rsidP="00BC2F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614F">
                    <w:rPr>
                      <w:rFonts w:ascii="Arial" w:hAnsi="Arial" w:cs="Arial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042" type="#_x0000_t32" style="position:absolute;margin-left:155.55pt;margin-top:15.55pt;width:0;height:10.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QDYgIAAHc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">
            <v:stroke endarrow="block"/>
          </v:shape>
        </w:pict>
      </w: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31" style="position:absolute;margin-left:41.65pt;margin-top:9.75pt;width:240.85pt;height:41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">
            <v:textbox>
              <w:txbxContent>
                <w:p w:rsidR="00BC2F64" w:rsidRPr="004F614F" w:rsidRDefault="00BC2F64" w:rsidP="00BC2F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F614F">
                    <w:rPr>
                      <w:rFonts w:ascii="Arial" w:hAnsi="Arial" w:cs="Arial"/>
                      <w:sz w:val="24"/>
                      <w:szCs w:val="24"/>
                    </w:rPr>
                    <w:t>Рассмотрение документов сотрудником ОМС</w:t>
                  </w:r>
                </w:p>
              </w:txbxContent>
            </v:textbox>
          </v:rect>
        </w:pic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41" type="#_x0000_t32" style="position:absolute;margin-left:152.55pt;margin-top:2.9pt;width:.15pt;height:13.6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">
            <v:stroke endarrow="block"/>
          </v:shape>
        </w:pict>
      </w: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1" o:spid="_x0000_s1032" style="position:absolute;margin-left:36.6pt;margin-top:.05pt;width:240.85pt;height:37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">
            <v:textbox>
              <w:txbxContent>
                <w:p w:rsidR="00BC2F64" w:rsidRPr="0058794A" w:rsidRDefault="00BC2F64" w:rsidP="00BC2F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94A">
                    <w:rPr>
                      <w:rFonts w:ascii="Arial" w:hAnsi="Arial" w:cs="Arial"/>
                      <w:sz w:val="24"/>
                      <w:szCs w:val="24"/>
                    </w:rPr>
                    <w:t>Направление межведомственных запросов (по необходимости)</w:t>
                  </w:r>
                </w:p>
              </w:txbxContent>
            </v:textbox>
          </v:rect>
        </w:pic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40" type="#_x0000_t32" style="position:absolute;margin-left:152.65pt;margin-top:5.45pt;width:0;height:17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zVYAIAAHc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">
            <v:stroke endarrow="block"/>
          </v:shape>
        </w:pict>
      </w: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9" o:spid="_x0000_s1033" style="position:absolute;margin-left:34.05pt;margin-top:7.2pt;width:240.05pt;height:39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">
            <v:textbox>
              <w:txbxContent>
                <w:p w:rsidR="00BC2F64" w:rsidRPr="0058794A" w:rsidRDefault="00BC2F64" w:rsidP="00BC2F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94A">
                    <w:rPr>
                      <w:rFonts w:ascii="Arial" w:hAnsi="Arial" w:cs="Arial"/>
                      <w:sz w:val="24"/>
                      <w:szCs w:val="24"/>
                    </w:rPr>
                    <w:t>Направление в комиссию на рассмотрение</w:t>
                  </w:r>
                </w:p>
              </w:txbxContent>
            </v:textbox>
          </v:rect>
        </w:pic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39" type="#_x0000_t32" style="position:absolute;margin-left:151.85pt;margin-top:14.6pt;width:0;height:17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">
            <v:stroke endarrow="block"/>
          </v:shape>
        </w:pic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34" style="position:absolute;margin-left:34.4pt;margin-top:1.35pt;width:244.5pt;height:2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">
            <v:textbox>
              <w:txbxContent>
                <w:p w:rsidR="00BC2F64" w:rsidRPr="0058794A" w:rsidRDefault="00BC2F64" w:rsidP="00BC2F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94A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комиссией</w:t>
                  </w:r>
                </w:p>
              </w:txbxContent>
            </v:textbox>
          </v:rect>
        </w:pict>
      </w: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38" type="#_x0000_t32" style="position:absolute;margin-left:152.8pt;margin-top:8.8pt;width:0;height:17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">
            <v:stroke endarrow="block"/>
          </v:shape>
        </w:pict>
      </w: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5" o:spid="_x0000_s1035" style="position:absolute;margin-left:33.3pt;margin-top:10.9pt;width:249.1pt;height:3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">
            <v:textbox>
              <w:txbxContent>
                <w:p w:rsidR="00BC2F64" w:rsidRPr="0058794A" w:rsidRDefault="00BC2F64" w:rsidP="00BC2F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94A">
                    <w:rPr>
                      <w:rFonts w:ascii="Arial" w:hAnsi="Arial" w:cs="Arial"/>
                      <w:sz w:val="24"/>
                      <w:szCs w:val="24"/>
                    </w:rPr>
                    <w:t>Выдача заявителю постановления либо отказа</w:t>
                  </w:r>
                </w:p>
              </w:txbxContent>
            </v:textbox>
          </v:rect>
        </w:pic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37" type="#_x0000_t32" style="position:absolute;margin-left:152.05pt;margin-top:.35pt;width:0;height:17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">
            <v:stroke endarrow="block"/>
          </v:shape>
        </w:pict>
      </w:r>
    </w:p>
    <w:p w:rsidR="00BC2F64" w:rsidRPr="000252D9" w:rsidRDefault="00B04D48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6" style="position:absolute;margin-left:30.25pt;margin-top:2.05pt;width:243.95pt;height:53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">
            <v:textbox>
              <w:txbxContent>
                <w:p w:rsidR="00BC2F64" w:rsidRPr="0058794A" w:rsidRDefault="00BC2F64" w:rsidP="00BC2F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94A">
                    <w:rPr>
                      <w:rFonts w:ascii="Arial" w:hAnsi="Arial" w:cs="Arial"/>
                      <w:sz w:val="24"/>
                      <w:szCs w:val="24"/>
                    </w:rPr>
                    <w:t>Издание постановления о предоставлении жилья или подписание отказа в предоставлении жилья</w:t>
                  </w:r>
                </w:p>
              </w:txbxContent>
            </v:textbox>
          </v:rect>
        </w:pic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Глава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F64" w:rsidRPr="000252D9" w:rsidRDefault="00BC2F64" w:rsidP="00B97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Pr="000252D9">
        <w:rPr>
          <w:rFonts w:ascii="Times New Roman" w:hAnsi="Times New Roman" w:cs="Times New Roman"/>
          <w:sz w:val="28"/>
          <w:szCs w:val="28"/>
        </w:rPr>
        <w:t>А.С. Николаев</w:t>
      </w:r>
    </w:p>
    <w:p w:rsidR="00BC2F64" w:rsidRPr="000252D9" w:rsidRDefault="00BC2F64" w:rsidP="00B97AE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C2F64" w:rsidRPr="000252D9" w:rsidRDefault="00BC2F64" w:rsidP="00B97AE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C2F64" w:rsidRPr="000252D9" w:rsidRDefault="00BC2F64" w:rsidP="00B97AE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2F64" w:rsidRPr="000252D9" w:rsidRDefault="00BC2F64" w:rsidP="00B97AE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«Предоставление жилого помещения</w:t>
      </w:r>
    </w:p>
    <w:p w:rsidR="00BC2F64" w:rsidRPr="000252D9" w:rsidRDefault="00BC2F64" w:rsidP="00B97AE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</w:p>
    <w:p w:rsidR="00BC2F64" w:rsidRPr="000252D9" w:rsidRDefault="00BC2F64" w:rsidP="00B97AE7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по договорам социального найма»</w:t>
      </w:r>
    </w:p>
    <w:p w:rsidR="00BC2F64" w:rsidRPr="000252D9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52D9">
        <w:rPr>
          <w:rFonts w:ascii="Times New Roman" w:hAnsi="Times New Roman" w:cs="Times New Roman"/>
          <w:sz w:val="28"/>
          <w:szCs w:val="28"/>
        </w:rPr>
        <w:t xml:space="preserve">(фамилия, имя и отчество физического лица, </w:t>
      </w:r>
      <w:proofErr w:type="gramEnd"/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адрес проживания, контактный телефон)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524"/>
      <w:bookmarkEnd w:id="11"/>
      <w:r w:rsidRPr="000252D9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97AE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97AE7">
        <w:rPr>
          <w:rFonts w:ascii="Times New Roman" w:hAnsi="Times New Roman" w:cs="Times New Roman"/>
          <w:sz w:val="28"/>
          <w:szCs w:val="28"/>
        </w:rPr>
        <w:t>______________</w:t>
      </w:r>
      <w:r w:rsidRPr="000252D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97AE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2F64" w:rsidRPr="000252D9" w:rsidRDefault="00BC2F64" w:rsidP="00BC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97AE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2F64" w:rsidRPr="000252D9" w:rsidRDefault="00BC2F64" w:rsidP="00BC2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(Дата, подпись заявителя)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Глава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2D9">
        <w:rPr>
          <w:rFonts w:ascii="Times New Roman" w:hAnsi="Times New Roman" w:cs="Times New Roman"/>
          <w:sz w:val="28"/>
          <w:szCs w:val="28"/>
        </w:rPr>
        <w:t>Мезмайского</w:t>
      </w:r>
      <w:proofErr w:type="spellEnd"/>
      <w:r w:rsidRPr="000252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F64" w:rsidRPr="000252D9" w:rsidRDefault="00BC2F64" w:rsidP="00BC2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D9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="00B97AE7">
        <w:rPr>
          <w:rFonts w:ascii="Times New Roman" w:hAnsi="Times New Roman" w:cs="Times New Roman"/>
          <w:sz w:val="28"/>
          <w:szCs w:val="28"/>
        </w:rPr>
        <w:tab/>
      </w:r>
      <w:r w:rsidRPr="000252D9">
        <w:rPr>
          <w:rFonts w:ascii="Times New Roman" w:hAnsi="Times New Roman" w:cs="Times New Roman"/>
          <w:sz w:val="28"/>
          <w:szCs w:val="28"/>
        </w:rPr>
        <w:t>А.С. Николаев</w:t>
      </w:r>
    </w:p>
    <w:p w:rsidR="00B351A0" w:rsidRPr="000252D9" w:rsidRDefault="00B351A0">
      <w:pPr>
        <w:rPr>
          <w:rFonts w:ascii="Times New Roman" w:hAnsi="Times New Roman" w:cs="Times New Roman"/>
          <w:sz w:val="28"/>
          <w:szCs w:val="28"/>
        </w:rPr>
      </w:pPr>
    </w:p>
    <w:sectPr w:rsidR="00B351A0" w:rsidRPr="000252D9" w:rsidSect="000252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24"/>
    <w:rsid w:val="000252D9"/>
    <w:rsid w:val="00052C8C"/>
    <w:rsid w:val="000A3814"/>
    <w:rsid w:val="00343624"/>
    <w:rsid w:val="005E29F3"/>
    <w:rsid w:val="00665D35"/>
    <w:rsid w:val="006B582A"/>
    <w:rsid w:val="00723418"/>
    <w:rsid w:val="00A60AEC"/>
    <w:rsid w:val="00B04D48"/>
    <w:rsid w:val="00B351A0"/>
    <w:rsid w:val="00B97AE7"/>
    <w:rsid w:val="00BC2F64"/>
    <w:rsid w:val="00D70C12"/>
    <w:rsid w:val="00E474B9"/>
    <w:rsid w:val="00F9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Прямая со стрелкой 43"/>
        <o:r id="V:Rule13" type="connector" idref="#Прямая со стрелкой 39"/>
        <o:r id="V:Rule14" type="connector" idref="#Прямая со стрелкой 42"/>
        <o:r id="V:Rule15" type="connector" idref="#Прямая со стрелкой 32"/>
        <o:r id="V:Rule16" type="connector" idref="#Прямая со стрелкой 34"/>
        <o:r id="V:Rule17" type="connector" idref="#Прямая со стрелкой 38"/>
        <o:r id="V:Rule18" type="connector" idref="#Прямая со стрелкой 36"/>
        <o:r id="V:Rule19" type="connector" idref="#Прямая со стрелкой 28"/>
        <o:r id="V:Rule20" type="connector" idref="#Прямая со стрелкой 26"/>
        <o:r id="V:Rule21" type="connector" idref="#Прямая со стрелкой 30"/>
        <o:r id="V:Rule22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2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BC2F64"/>
    <w:rPr>
      <w:color w:val="0000FF"/>
      <w:u w:val="single"/>
    </w:rPr>
  </w:style>
  <w:style w:type="paragraph" w:styleId="a4">
    <w:name w:val="Normal (Web)"/>
    <w:basedOn w:val="a"/>
    <w:rsid w:val="00B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2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2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2F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C2F64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2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BC2F64"/>
    <w:rPr>
      <w:color w:val="0000FF"/>
      <w:u w:val="single"/>
    </w:rPr>
  </w:style>
  <w:style w:type="paragraph" w:styleId="a4">
    <w:name w:val="Normal (Web)"/>
    <w:basedOn w:val="a"/>
    <w:rsid w:val="00B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2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2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2F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C2F6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zmay-80@yandex.ru" TargetMode="External"/><Relationship Id="rId4" Type="http://schemas.openxmlformats.org/officeDocument/2006/relationships/hyperlink" Target="mailto:mezmay-8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8312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Оксана</cp:lastModifiedBy>
  <cp:revision>6</cp:revision>
  <dcterms:created xsi:type="dcterms:W3CDTF">2016-03-01T07:37:00Z</dcterms:created>
  <dcterms:modified xsi:type="dcterms:W3CDTF">2016-03-18T13:00:00Z</dcterms:modified>
</cp:coreProperties>
</file>