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5" w:rsidRDefault="00F406B5" w:rsidP="00E87C58">
      <w:pPr>
        <w:spacing w:after="0" w:line="240" w:lineRule="auto"/>
        <w:rPr>
          <w:rFonts w:ascii="Times New Roman" w:hAnsi="Times New Roman" w:cs="Times New Roman"/>
          <w:sz w:val="28"/>
          <w:szCs w:val="28"/>
        </w:rPr>
      </w:pPr>
    </w:p>
    <w:p w:rsidR="00E13F20" w:rsidRPr="00D817B6" w:rsidRDefault="00E13F20" w:rsidP="00E13F20">
      <w:pPr>
        <w:jc w:val="center"/>
        <w:rPr>
          <w:b/>
          <w:noProof/>
        </w:rPr>
      </w:pPr>
      <w:r>
        <w:rPr>
          <w:noProof/>
          <w:lang w:eastAsia="ru-RU"/>
        </w:rPr>
        <w:drawing>
          <wp:anchor distT="0" distB="0" distL="114300" distR="114300" simplePos="0" relativeHeight="251681792" behindDoc="0" locked="1" layoutInCell="1" allowOverlap="1">
            <wp:simplePos x="0" y="0"/>
            <wp:positionH relativeFrom="column">
              <wp:posOffset>2564130</wp:posOffset>
            </wp:positionH>
            <wp:positionV relativeFrom="paragraph">
              <wp:posOffset>-329565</wp:posOffset>
            </wp:positionV>
            <wp:extent cx="489585" cy="611505"/>
            <wp:effectExtent l="19050" t="0" r="571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p>
    <w:p w:rsidR="00E13F20" w:rsidRDefault="00E13F20" w:rsidP="00E13F20">
      <w:pPr>
        <w:pStyle w:val="4"/>
        <w:jc w:val="center"/>
        <w:rPr>
          <w:rFonts w:ascii="Times New Roman" w:hAnsi="Times New Roman"/>
          <w:b w:val="0"/>
          <w:color w:val="000000"/>
          <w:sz w:val="32"/>
          <w:szCs w:val="32"/>
        </w:rPr>
      </w:pPr>
      <w:r>
        <w:rPr>
          <w:rFonts w:ascii="Times New Roman" w:hAnsi="Times New Roman"/>
          <w:b w:val="0"/>
          <w:color w:val="000000"/>
          <w:sz w:val="32"/>
          <w:szCs w:val="32"/>
        </w:rPr>
        <w:t xml:space="preserve">                                                     </w:t>
      </w:r>
    </w:p>
    <w:p w:rsidR="00E13F20" w:rsidRPr="00052480" w:rsidRDefault="00E13F20" w:rsidP="00E13F20">
      <w:pPr>
        <w:pStyle w:val="4"/>
        <w:jc w:val="center"/>
        <w:rPr>
          <w:rFonts w:ascii="Times New Roman" w:hAnsi="Times New Roman"/>
          <w:color w:val="000000"/>
        </w:rPr>
      </w:pPr>
      <w:r w:rsidRPr="00052480">
        <w:rPr>
          <w:rFonts w:ascii="Times New Roman" w:hAnsi="Times New Roman"/>
          <w:color w:val="000000"/>
        </w:rPr>
        <w:t xml:space="preserve">АДМИНИСТРАЦИЯ </w:t>
      </w:r>
      <w:r>
        <w:rPr>
          <w:rFonts w:ascii="Times New Roman" w:hAnsi="Times New Roman"/>
          <w:color w:val="000000"/>
        </w:rPr>
        <w:t>МЕЗМАЙСКОГО СЕЛЬСКОГО</w:t>
      </w:r>
      <w:r w:rsidRPr="00052480">
        <w:rPr>
          <w:rFonts w:ascii="Times New Roman" w:hAnsi="Times New Roman"/>
          <w:color w:val="000000"/>
        </w:rPr>
        <w:t xml:space="preserve"> ПОСЕЛЕНИЯ АПШЕРОНСКОГО РАЙОНА</w:t>
      </w:r>
    </w:p>
    <w:p w:rsidR="00E13F20" w:rsidRPr="00335267" w:rsidRDefault="00E13F20" w:rsidP="00E13F20">
      <w:pPr>
        <w:jc w:val="center"/>
        <w:rPr>
          <w:b/>
          <w:sz w:val="14"/>
          <w:szCs w:val="14"/>
        </w:rPr>
      </w:pPr>
    </w:p>
    <w:p w:rsidR="00E13F20" w:rsidRPr="00052480" w:rsidRDefault="00E13F20" w:rsidP="00E13F20">
      <w:pPr>
        <w:pStyle w:val="4"/>
        <w:jc w:val="center"/>
        <w:rPr>
          <w:rFonts w:ascii="Times New Roman" w:hAnsi="Times New Roman"/>
          <w:color w:val="000000"/>
          <w:sz w:val="36"/>
          <w:szCs w:val="36"/>
        </w:rPr>
      </w:pPr>
      <w:r w:rsidRPr="00052480">
        <w:rPr>
          <w:rFonts w:ascii="Times New Roman" w:hAnsi="Times New Roman"/>
          <w:color w:val="000000"/>
          <w:sz w:val="36"/>
          <w:szCs w:val="36"/>
        </w:rPr>
        <w:t>ПОСТАНОВЛЕНИЕ</w:t>
      </w:r>
    </w:p>
    <w:p w:rsidR="00E13F20" w:rsidRPr="00335267" w:rsidRDefault="00E13F20" w:rsidP="00E13F20">
      <w:pPr>
        <w:jc w:val="both"/>
        <w:rPr>
          <w:sz w:val="10"/>
          <w:szCs w:val="10"/>
        </w:rPr>
      </w:pPr>
    </w:p>
    <w:p w:rsidR="00E13F20" w:rsidRPr="00E13F20" w:rsidRDefault="00E13F20" w:rsidP="00E13F20">
      <w:pPr>
        <w:jc w:val="both"/>
        <w:rPr>
          <w:rFonts w:ascii="Times New Roman" w:hAnsi="Times New Roman" w:cs="Times New Roman"/>
          <w:b/>
          <w:sz w:val="28"/>
          <w:szCs w:val="28"/>
          <w:u w:val="single"/>
        </w:rPr>
      </w:pPr>
      <w:r w:rsidRPr="00E13F20">
        <w:rPr>
          <w:rFonts w:ascii="Times New Roman" w:hAnsi="Times New Roman" w:cs="Times New Roman"/>
          <w:b/>
          <w:sz w:val="28"/>
          <w:szCs w:val="28"/>
        </w:rPr>
        <w:t xml:space="preserve">от 21 марта 2016г.                                                           </w:t>
      </w:r>
      <w:r w:rsidRPr="00E13F20">
        <w:rPr>
          <w:rFonts w:ascii="Times New Roman" w:hAnsi="Times New Roman" w:cs="Times New Roman"/>
          <w:b/>
          <w:sz w:val="28"/>
          <w:szCs w:val="28"/>
        </w:rPr>
        <w:tab/>
      </w:r>
      <w:r w:rsidRPr="00E13F20">
        <w:rPr>
          <w:rFonts w:ascii="Times New Roman" w:hAnsi="Times New Roman" w:cs="Times New Roman"/>
          <w:b/>
          <w:sz w:val="28"/>
          <w:szCs w:val="28"/>
        </w:rPr>
        <w:tab/>
        <w:t xml:space="preserve">                 №53</w:t>
      </w:r>
    </w:p>
    <w:p w:rsidR="00E13F20" w:rsidRPr="00E13F20" w:rsidRDefault="00E13F20" w:rsidP="00E13F20">
      <w:pPr>
        <w:jc w:val="center"/>
        <w:rPr>
          <w:rFonts w:ascii="Times New Roman" w:hAnsi="Times New Roman" w:cs="Times New Roman"/>
          <w:caps/>
          <w:sz w:val="28"/>
          <w:szCs w:val="28"/>
        </w:rPr>
      </w:pPr>
      <w:r w:rsidRPr="00E13F20">
        <w:rPr>
          <w:rFonts w:ascii="Times New Roman" w:hAnsi="Times New Roman" w:cs="Times New Roman"/>
          <w:sz w:val="28"/>
          <w:szCs w:val="28"/>
        </w:rPr>
        <w:t xml:space="preserve">п. </w:t>
      </w:r>
      <w:proofErr w:type="spellStart"/>
      <w:r w:rsidRPr="00E13F20">
        <w:rPr>
          <w:rFonts w:ascii="Times New Roman" w:hAnsi="Times New Roman" w:cs="Times New Roman"/>
          <w:sz w:val="28"/>
          <w:szCs w:val="28"/>
        </w:rPr>
        <w:t>Мезмай</w:t>
      </w:r>
      <w:proofErr w:type="spellEnd"/>
      <w:r w:rsidRPr="00E13F20">
        <w:rPr>
          <w:rFonts w:ascii="Times New Roman" w:hAnsi="Times New Roman" w:cs="Times New Roman"/>
          <w:caps/>
          <w:sz w:val="28"/>
          <w:szCs w:val="28"/>
        </w:rPr>
        <w:t xml:space="preserve"> </w:t>
      </w:r>
    </w:p>
    <w:p w:rsidR="00E13F20" w:rsidRPr="00B803A9" w:rsidRDefault="00E13F20" w:rsidP="00E13F20">
      <w:pPr>
        <w:contextualSpacing/>
        <w:jc w:val="both"/>
        <w:rPr>
          <w:bCs/>
          <w:sz w:val="28"/>
          <w:szCs w:val="28"/>
        </w:rPr>
      </w:pPr>
    </w:p>
    <w:p w:rsidR="00872F20" w:rsidRPr="00872F20" w:rsidRDefault="00872F20" w:rsidP="00872F20">
      <w:pPr>
        <w:jc w:val="center"/>
        <w:rPr>
          <w:rFonts w:ascii="Times New Roman" w:hAnsi="Times New Roman" w:cs="Times New Roman"/>
          <w:b/>
          <w:bCs/>
          <w:sz w:val="28"/>
          <w:szCs w:val="28"/>
        </w:rPr>
      </w:pPr>
      <w:r w:rsidRPr="00872F20">
        <w:rPr>
          <w:rFonts w:ascii="Times New Roman" w:hAnsi="Times New Roman" w:cs="Times New Roman"/>
          <w:b/>
          <w:bCs/>
          <w:sz w:val="28"/>
          <w:szCs w:val="28"/>
        </w:rPr>
        <w:t xml:space="preserve">Об утверждении административного регламента </w:t>
      </w:r>
      <w:r>
        <w:rPr>
          <w:rFonts w:ascii="Times New Roman" w:hAnsi="Times New Roman" w:cs="Times New Roman"/>
          <w:b/>
          <w:bCs/>
          <w:sz w:val="28"/>
          <w:szCs w:val="28"/>
        </w:rPr>
        <w:t xml:space="preserve">администрации </w:t>
      </w:r>
      <w:proofErr w:type="spellStart"/>
      <w:r w:rsidR="00E13F20">
        <w:rPr>
          <w:rFonts w:ascii="Times New Roman" w:hAnsi="Times New Roman" w:cs="Times New Roman"/>
          <w:b/>
          <w:bCs/>
          <w:sz w:val="28"/>
          <w:szCs w:val="28"/>
        </w:rPr>
        <w:t>Мезмайского</w:t>
      </w:r>
      <w:proofErr w:type="spellEnd"/>
      <w:r w:rsidR="00E13F20">
        <w:rPr>
          <w:rFonts w:ascii="Times New Roman" w:hAnsi="Times New Roman" w:cs="Times New Roman"/>
          <w:b/>
          <w:bCs/>
          <w:sz w:val="28"/>
          <w:szCs w:val="28"/>
        </w:rPr>
        <w:t xml:space="preserve"> сельского</w:t>
      </w:r>
      <w:r>
        <w:rPr>
          <w:rFonts w:ascii="Times New Roman" w:hAnsi="Times New Roman" w:cs="Times New Roman"/>
          <w:b/>
          <w:bCs/>
          <w:sz w:val="28"/>
          <w:szCs w:val="28"/>
        </w:rPr>
        <w:t xml:space="preserve"> поселения Апшеронского района</w:t>
      </w:r>
      <w:r w:rsidRPr="00872F20">
        <w:rPr>
          <w:rFonts w:ascii="Times New Roman" w:hAnsi="Times New Roman" w:cs="Times New Roman"/>
          <w:b/>
          <w:bCs/>
          <w:sz w:val="28"/>
          <w:szCs w:val="28"/>
        </w:rPr>
        <w:t xml:space="preserve"> </w:t>
      </w:r>
      <w:proofErr w:type="gramStart"/>
      <w:r w:rsidRPr="00872F20">
        <w:rPr>
          <w:rFonts w:ascii="Times New Roman" w:hAnsi="Times New Roman" w:cs="Times New Roman"/>
          <w:b/>
          <w:bCs/>
          <w:sz w:val="28"/>
          <w:szCs w:val="28"/>
        </w:rPr>
        <w:t>по</w:t>
      </w:r>
      <w:proofErr w:type="gramEnd"/>
      <w:r w:rsidRPr="00872F20">
        <w:rPr>
          <w:rFonts w:ascii="Times New Roman" w:hAnsi="Times New Roman" w:cs="Times New Roman"/>
          <w:b/>
          <w:bCs/>
          <w:sz w:val="28"/>
          <w:szCs w:val="28"/>
        </w:rPr>
        <w:t xml:space="preserve"> пред</w:t>
      </w:r>
      <w:r w:rsidR="00E87C58">
        <w:rPr>
          <w:rFonts w:ascii="Times New Roman" w:hAnsi="Times New Roman" w:cs="Times New Roman"/>
          <w:b/>
          <w:bCs/>
          <w:sz w:val="28"/>
          <w:szCs w:val="28"/>
        </w:rPr>
        <w:t>оставлению муниципальной услуги</w:t>
      </w:r>
      <w:r w:rsidRPr="00872F20">
        <w:rPr>
          <w:rFonts w:ascii="Times New Roman" w:hAnsi="Times New Roman" w:cs="Times New Roman"/>
          <w:b/>
          <w:bCs/>
          <w:sz w:val="28"/>
          <w:szCs w:val="28"/>
        </w:rPr>
        <w:t xml:space="preserve">  «Выдача разрешений на вступление в брак лицам, достигшим возраста шестнадцати лет»</w:t>
      </w:r>
    </w:p>
    <w:p w:rsidR="00872F20" w:rsidRDefault="00872F20" w:rsidP="00872F20">
      <w:pPr>
        <w:spacing w:after="0"/>
        <w:ind w:firstLine="708"/>
        <w:jc w:val="both"/>
        <w:rPr>
          <w:rFonts w:ascii="Times New Roman" w:hAnsi="Times New Roman" w:cs="Times New Roman"/>
          <w:sz w:val="28"/>
          <w:szCs w:val="28"/>
        </w:rPr>
      </w:pPr>
      <w:proofErr w:type="gramStart"/>
      <w:r w:rsidRPr="00872F20">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02 мая 2006 года № 59-ФЗ «О порядке рассмотрения обращений граждан Российской Федерации», постановления 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872F20">
        <w:rPr>
          <w:rFonts w:ascii="Times New Roman" w:hAnsi="Times New Roman" w:cs="Times New Roman"/>
          <w:sz w:val="28"/>
          <w:szCs w:val="28"/>
        </w:rPr>
        <w:t xml:space="preserve"> поселения Апшеронского района от 01.06.2012 года № 268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совершенствования</w:t>
      </w:r>
      <w:proofErr w:type="gramEnd"/>
      <w:r w:rsidRPr="00872F20">
        <w:rPr>
          <w:rFonts w:ascii="Times New Roman" w:hAnsi="Times New Roman" w:cs="Times New Roman"/>
          <w:sz w:val="28"/>
          <w:szCs w:val="28"/>
        </w:rPr>
        <w:t xml:space="preserve"> работы  по предоставлению муниципальной услуги по выдаче разрешения на вступление в брак до достижения брачного возраста  </w:t>
      </w:r>
      <w:proofErr w:type="gramStart"/>
      <w:r w:rsidRPr="00872F20">
        <w:rPr>
          <w:rFonts w:ascii="Times New Roman" w:hAnsi="Times New Roman" w:cs="Times New Roman"/>
          <w:sz w:val="28"/>
          <w:szCs w:val="28"/>
        </w:rPr>
        <w:t>п</w:t>
      </w:r>
      <w:proofErr w:type="gramEnd"/>
      <w:r w:rsidRPr="00872F20">
        <w:rPr>
          <w:rFonts w:ascii="Times New Roman" w:hAnsi="Times New Roman" w:cs="Times New Roman"/>
          <w:sz w:val="28"/>
          <w:szCs w:val="28"/>
        </w:rPr>
        <w:t xml:space="preserve"> о с т а н о в л я ю:</w:t>
      </w:r>
    </w:p>
    <w:p w:rsidR="00606372" w:rsidRPr="00606372" w:rsidRDefault="00606372" w:rsidP="00606372">
      <w:pPr>
        <w:spacing w:after="0"/>
        <w:ind w:firstLine="708"/>
        <w:jc w:val="both"/>
        <w:rPr>
          <w:rFonts w:ascii="Times New Roman" w:hAnsi="Times New Roman" w:cs="Times New Roman"/>
          <w:sz w:val="28"/>
          <w:szCs w:val="28"/>
        </w:rPr>
      </w:pPr>
      <w:r w:rsidRPr="00606372">
        <w:rPr>
          <w:rFonts w:ascii="Times New Roman" w:hAnsi="Times New Roman" w:cs="Times New Roman"/>
          <w:sz w:val="28"/>
          <w:szCs w:val="28"/>
        </w:rPr>
        <w:t xml:space="preserve">1. Утвердить административный регламент предоставления муниципальной услуги 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606372">
        <w:rPr>
          <w:rFonts w:ascii="Times New Roman" w:hAnsi="Times New Roman" w:cs="Times New Roman"/>
          <w:sz w:val="28"/>
          <w:szCs w:val="28"/>
        </w:rPr>
        <w:t xml:space="preserve"> поселения Апшеронского района «Выдача разрешений на вступление в брак лицам, достигшим возраста шестнадцати лет» (прилагается).</w:t>
      </w: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            2.Настоящее постановление подлежит размещению на сайте администрации </w:t>
      </w:r>
      <w:proofErr w:type="spellStart"/>
      <w:r w:rsidRPr="00E13F20">
        <w:rPr>
          <w:rFonts w:ascii="Times New Roman" w:hAnsi="Times New Roman" w:cs="Times New Roman"/>
          <w:sz w:val="28"/>
          <w:szCs w:val="28"/>
        </w:rPr>
        <w:t>Мезмайского</w:t>
      </w:r>
      <w:proofErr w:type="spellEnd"/>
      <w:r w:rsidRPr="00E13F20">
        <w:rPr>
          <w:rFonts w:ascii="Times New Roman" w:hAnsi="Times New Roman" w:cs="Times New Roman"/>
          <w:sz w:val="28"/>
          <w:szCs w:val="28"/>
        </w:rPr>
        <w:t xml:space="preserve"> сельского поселения Апшеронского района в сети Интернет.</w:t>
      </w: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            3. </w:t>
      </w:r>
      <w:proofErr w:type="gramStart"/>
      <w:r w:rsidRPr="00E13F20">
        <w:rPr>
          <w:rFonts w:ascii="Times New Roman" w:hAnsi="Times New Roman" w:cs="Times New Roman"/>
          <w:sz w:val="28"/>
          <w:szCs w:val="28"/>
        </w:rPr>
        <w:t>Контроль за</w:t>
      </w:r>
      <w:proofErr w:type="gramEnd"/>
      <w:r w:rsidRPr="00E13F20">
        <w:rPr>
          <w:rFonts w:ascii="Times New Roman" w:hAnsi="Times New Roman" w:cs="Times New Roman"/>
          <w:sz w:val="28"/>
          <w:szCs w:val="28"/>
        </w:rPr>
        <w:t xml:space="preserve"> выполнением настоящего постановления оставляю за собой.</w:t>
      </w:r>
    </w:p>
    <w:p w:rsidR="00E13F20" w:rsidRPr="00E13F20" w:rsidRDefault="00E13F20" w:rsidP="00E13F20">
      <w:pPr>
        <w:widowControl w:val="0"/>
        <w:autoSpaceDE w:val="0"/>
        <w:autoSpaceDN w:val="0"/>
        <w:adjustRightInd w:val="0"/>
        <w:spacing w:after="0"/>
        <w:ind w:left="-284" w:firstLine="540"/>
        <w:jc w:val="both"/>
        <w:rPr>
          <w:rFonts w:ascii="Times New Roman" w:hAnsi="Times New Roman" w:cs="Times New Roman"/>
          <w:sz w:val="28"/>
          <w:szCs w:val="28"/>
        </w:rPr>
      </w:pPr>
      <w:r w:rsidRPr="00E13F20">
        <w:rPr>
          <w:rFonts w:ascii="Times New Roman" w:hAnsi="Times New Roman" w:cs="Times New Roman"/>
          <w:sz w:val="28"/>
          <w:szCs w:val="28"/>
        </w:rPr>
        <w:t xml:space="preserve">    4. Постановление вступает в силу со дня его официального обнародования.</w:t>
      </w:r>
    </w:p>
    <w:p w:rsidR="00E13F20" w:rsidRPr="00E13F20" w:rsidRDefault="00E13F20" w:rsidP="00E13F20">
      <w:pPr>
        <w:widowControl w:val="0"/>
        <w:autoSpaceDE w:val="0"/>
        <w:autoSpaceDN w:val="0"/>
        <w:adjustRightInd w:val="0"/>
        <w:ind w:left="-284"/>
        <w:jc w:val="both"/>
        <w:rPr>
          <w:rFonts w:ascii="Times New Roman" w:hAnsi="Times New Roman" w:cs="Times New Roman"/>
          <w:sz w:val="28"/>
          <w:szCs w:val="28"/>
        </w:rPr>
      </w:pP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Глава </w:t>
      </w:r>
      <w:proofErr w:type="spellStart"/>
      <w:r w:rsidRPr="00E13F20">
        <w:rPr>
          <w:rFonts w:ascii="Times New Roman" w:hAnsi="Times New Roman" w:cs="Times New Roman"/>
          <w:sz w:val="28"/>
          <w:szCs w:val="28"/>
        </w:rPr>
        <w:t>Мезмайского</w:t>
      </w:r>
      <w:proofErr w:type="spellEnd"/>
      <w:r w:rsidRPr="00E13F20">
        <w:rPr>
          <w:rFonts w:ascii="Times New Roman" w:hAnsi="Times New Roman" w:cs="Times New Roman"/>
          <w:sz w:val="28"/>
          <w:szCs w:val="28"/>
        </w:rPr>
        <w:t xml:space="preserve"> </w:t>
      </w:r>
      <w:proofErr w:type="gramStart"/>
      <w:r w:rsidRPr="00E13F20">
        <w:rPr>
          <w:rFonts w:ascii="Times New Roman" w:hAnsi="Times New Roman" w:cs="Times New Roman"/>
          <w:sz w:val="28"/>
          <w:szCs w:val="28"/>
        </w:rPr>
        <w:t>сельского</w:t>
      </w:r>
      <w:proofErr w:type="gramEnd"/>
      <w:r w:rsidRPr="00E13F20">
        <w:rPr>
          <w:rFonts w:ascii="Times New Roman" w:hAnsi="Times New Roman" w:cs="Times New Roman"/>
          <w:sz w:val="28"/>
          <w:szCs w:val="28"/>
        </w:rPr>
        <w:t xml:space="preserve"> </w:t>
      </w: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поселения  Апшеронского района                                                         А.С. Николаев                                                                   </w:t>
      </w:r>
    </w:p>
    <w:p w:rsidR="00E13F20" w:rsidRPr="00E13F20" w:rsidRDefault="00E13F20" w:rsidP="00E13F20">
      <w:pPr>
        <w:rPr>
          <w:rFonts w:ascii="Times New Roman" w:hAnsi="Times New Roman" w:cs="Times New Roman"/>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lastRenderedPageBreak/>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E13F20" w:rsidP="00B918EF">
      <w:pPr>
        <w:spacing w:after="0" w:line="240" w:lineRule="auto"/>
        <w:ind w:firstLine="4962"/>
        <w:jc w:val="center"/>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сельского</w:t>
      </w:r>
      <w:r w:rsidR="00A54A2A" w:rsidRPr="00B918EF">
        <w:rPr>
          <w:rFonts w:ascii="Times New Roman" w:hAnsi="Times New Roman" w:cs="Times New Roman"/>
          <w:sz w:val="28"/>
          <w:szCs w:val="28"/>
        </w:rPr>
        <w:t xml:space="preserve">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B918EF">
        <w:rPr>
          <w:rFonts w:ascii="Times New Roman" w:hAnsi="Times New Roman" w:cs="Times New Roman"/>
          <w:sz w:val="28"/>
          <w:szCs w:val="28"/>
        </w:rPr>
        <w:t xml:space="preserve"> поселения Апшеронского района</w:t>
      </w:r>
    </w:p>
    <w:p w:rsidR="00E348E0" w:rsidRDefault="00A54A2A" w:rsidP="00E348E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 предоставлению муниципальной услуги «</w:t>
      </w:r>
      <w:r w:rsidR="00E348E0" w:rsidRPr="00606372">
        <w:rPr>
          <w:rFonts w:ascii="Times New Roman" w:hAnsi="Times New Roman" w:cs="Times New Roman"/>
          <w:sz w:val="28"/>
          <w:szCs w:val="28"/>
        </w:rPr>
        <w:t xml:space="preserve">Выдача разрешений </w:t>
      </w:r>
    </w:p>
    <w:p w:rsidR="00A54A2A" w:rsidRDefault="00E348E0" w:rsidP="000F3AFA">
      <w:pPr>
        <w:spacing w:after="0" w:line="240" w:lineRule="auto"/>
        <w:jc w:val="center"/>
        <w:rPr>
          <w:rFonts w:ascii="Times New Roman" w:eastAsia="Times New Roman" w:hAnsi="Times New Roman" w:cs="Times New Roman"/>
          <w:bCs/>
          <w:kern w:val="1"/>
          <w:sz w:val="28"/>
          <w:szCs w:val="28"/>
          <w:lang w:eastAsia="ar-SA"/>
        </w:rPr>
      </w:pPr>
      <w:r w:rsidRPr="00606372">
        <w:rPr>
          <w:rFonts w:ascii="Times New Roman" w:hAnsi="Times New Roman" w:cs="Times New Roman"/>
          <w:sz w:val="28"/>
          <w:szCs w:val="28"/>
        </w:rPr>
        <w:t>на вступление в брак лицам, достигшим возраста шестнадцати лет»</w:t>
      </w:r>
    </w:p>
    <w:p w:rsidR="000F3AFA" w:rsidRPr="000F3AFA" w:rsidRDefault="000F3AFA" w:rsidP="000F3AFA">
      <w:pPr>
        <w:spacing w:after="0" w:line="240" w:lineRule="auto"/>
        <w:jc w:val="center"/>
        <w:rPr>
          <w:rFonts w:ascii="Times New Roman" w:eastAsia="Times New Roman" w:hAnsi="Times New Roman" w:cs="Times New Roman"/>
          <w:bCs/>
          <w:kern w:val="1"/>
          <w:sz w:val="28"/>
          <w:szCs w:val="28"/>
          <w:lang w:eastAsia="ar-SA"/>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0F3AFA" w:rsidRDefault="00A54A2A" w:rsidP="000F3AFA">
      <w:pPr>
        <w:spacing w:after="0" w:line="240" w:lineRule="auto"/>
        <w:ind w:firstLine="708"/>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B918EF">
        <w:rPr>
          <w:rFonts w:ascii="Times New Roman" w:hAnsi="Times New Roman" w:cs="Times New Roman"/>
          <w:sz w:val="28"/>
          <w:szCs w:val="28"/>
        </w:rPr>
        <w:t xml:space="preserve"> поселения Апшеронского района по предоставлению муниципальной услуги «</w:t>
      </w:r>
      <w:r w:rsidR="00E348E0" w:rsidRPr="00606372">
        <w:rPr>
          <w:rFonts w:ascii="Times New Roman" w:hAnsi="Times New Roman" w:cs="Times New Roman"/>
          <w:sz w:val="28"/>
          <w:szCs w:val="28"/>
        </w:rPr>
        <w:t>Выдача разрешений на вступление в брак лицам, достигшим возраста шестнадцати лет</w:t>
      </w:r>
      <w:r w:rsidRPr="00B918EF">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roofErr w:type="gramEnd"/>
    </w:p>
    <w:p w:rsidR="000F3AFA" w:rsidRPr="00B918EF" w:rsidRDefault="000F3AFA" w:rsidP="000F3AFA">
      <w:pPr>
        <w:spacing w:after="0" w:line="240" w:lineRule="auto"/>
        <w:ind w:firstLine="708"/>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297B4F" w:rsidRDefault="001F0493" w:rsidP="00297B4F">
      <w:pPr>
        <w:spacing w:after="0" w:line="240" w:lineRule="auto"/>
        <w:ind w:firstLine="708"/>
        <w:rPr>
          <w:rFonts w:ascii="Times New Roman" w:hAnsi="Times New Roman" w:cs="Times New Roman"/>
          <w:color w:val="000000"/>
          <w:sz w:val="28"/>
          <w:szCs w:val="28"/>
          <w:shd w:val="clear" w:color="auto" w:fill="FFFFFF"/>
        </w:rPr>
      </w:pPr>
      <w:r w:rsidRPr="00297B4F">
        <w:rPr>
          <w:rFonts w:ascii="Times New Roman" w:hAnsi="Times New Roman" w:cs="Times New Roman"/>
          <w:color w:val="000000"/>
          <w:sz w:val="28"/>
          <w:szCs w:val="28"/>
          <w:shd w:val="clear" w:color="auto" w:fill="FFFFFF"/>
        </w:rPr>
        <w:t xml:space="preserve">Заявителями на оказание муниципальной услуги несовершеннолетние граждане, проживающие на территории </w:t>
      </w:r>
      <w:proofErr w:type="spellStart"/>
      <w:r w:rsidR="00297B4F">
        <w:rPr>
          <w:rFonts w:ascii="Times New Roman" w:hAnsi="Times New Roman" w:cs="Times New Roman"/>
          <w:color w:val="000000"/>
          <w:sz w:val="28"/>
          <w:szCs w:val="28"/>
          <w:shd w:val="clear" w:color="auto" w:fill="FFFFFF"/>
        </w:rPr>
        <w:t>Мезмайского</w:t>
      </w:r>
      <w:proofErr w:type="spellEnd"/>
      <w:r w:rsidRPr="00297B4F">
        <w:rPr>
          <w:rFonts w:ascii="Times New Roman" w:hAnsi="Times New Roman" w:cs="Times New Roman"/>
          <w:color w:val="000000"/>
          <w:sz w:val="28"/>
          <w:szCs w:val="28"/>
          <w:shd w:val="clear" w:color="auto" w:fill="FFFFFF"/>
        </w:rPr>
        <w:t xml:space="preserve"> сельского поселения Апшеронского района (далее - заявители), достигшие возраста шестнадцати лет, но не достигшие совершеннолетия, желающие вступить в брак.</w:t>
      </w:r>
    </w:p>
    <w:p w:rsidR="00297B4F" w:rsidRPr="00297B4F" w:rsidRDefault="00297B4F" w:rsidP="00297B4F">
      <w:pPr>
        <w:spacing w:after="0" w:line="240" w:lineRule="auto"/>
        <w:ind w:firstLine="708"/>
        <w:rPr>
          <w:rFonts w:ascii="Times New Roman" w:hAnsi="Times New Roman" w:cs="Times New Roman"/>
          <w:color w:val="000000"/>
          <w:sz w:val="28"/>
          <w:szCs w:val="28"/>
          <w:shd w:val="clear" w:color="auto" w:fill="FFFFFF"/>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Default="00A54A2A"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0F3AFA" w:rsidRPr="00B918EF" w:rsidRDefault="000F3AFA" w:rsidP="000F3AFA">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r w:rsidR="0000449F">
        <w:rPr>
          <w:rFonts w:ascii="Times New Roman" w:hAnsi="Times New Roman" w:cs="Times New Roman"/>
          <w:sz w:val="28"/>
          <w:szCs w:val="28"/>
        </w:rPr>
        <w:t xml:space="preserve"> в администраци</w:t>
      </w:r>
      <w:r w:rsidR="00E13F20">
        <w:rPr>
          <w:rFonts w:ascii="Times New Roman" w:hAnsi="Times New Roman" w:cs="Times New Roman"/>
          <w:sz w:val="28"/>
          <w:szCs w:val="28"/>
        </w:rPr>
        <w:t>ю</w:t>
      </w:r>
      <w:r w:rsidR="0000449F">
        <w:rPr>
          <w:rFonts w:ascii="Times New Roman" w:hAnsi="Times New Roman" w:cs="Times New Roman"/>
          <w:sz w:val="28"/>
          <w:szCs w:val="28"/>
        </w:rPr>
        <w:t xml:space="preserve">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0000449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00449F">
      <w:pPr>
        <w:ind w:firstLine="708"/>
        <w:jc w:val="both"/>
        <w:rPr>
          <w:rFonts w:ascii="Times New Roman" w:hAnsi="Times New Roman" w:cs="Times New Roman"/>
          <w:sz w:val="28"/>
          <w:szCs w:val="28"/>
        </w:rPr>
      </w:pPr>
      <w:r w:rsidRPr="00B918EF">
        <w:rPr>
          <w:rFonts w:ascii="Times New Roman" w:hAnsi="Times New Roman" w:cs="Times New Roman"/>
          <w:sz w:val="28"/>
          <w:szCs w:val="28"/>
        </w:rPr>
        <w:lastRenderedPageBreak/>
        <w:t>-</w:t>
      </w:r>
      <w:r w:rsidR="0000449F" w:rsidRPr="0000449F">
        <w:t xml:space="preserve"> </w:t>
      </w:r>
      <w:r w:rsidR="0000449F" w:rsidRPr="0000449F">
        <w:rPr>
          <w:rFonts w:ascii="Times New Roman" w:hAnsi="Times New Roman" w:cs="Times New Roman"/>
          <w:sz w:val="28"/>
          <w:szCs w:val="28"/>
        </w:rPr>
        <w:t xml:space="preserve">с использованием средств телефонной связи 8(86152) </w:t>
      </w:r>
      <w:r w:rsidR="00E13F20">
        <w:rPr>
          <w:rFonts w:ascii="Times New Roman" w:hAnsi="Times New Roman" w:cs="Times New Roman"/>
          <w:sz w:val="28"/>
          <w:szCs w:val="28"/>
        </w:rPr>
        <w:t>3</w:t>
      </w:r>
      <w:r w:rsidR="0000449F" w:rsidRPr="0000449F">
        <w:rPr>
          <w:rFonts w:ascii="Times New Roman" w:hAnsi="Times New Roman" w:cs="Times New Roman"/>
          <w:sz w:val="28"/>
          <w:szCs w:val="28"/>
        </w:rPr>
        <w:t>-</w:t>
      </w:r>
      <w:r w:rsidR="00E13F20">
        <w:rPr>
          <w:rFonts w:ascii="Times New Roman" w:hAnsi="Times New Roman" w:cs="Times New Roman"/>
          <w:sz w:val="28"/>
          <w:szCs w:val="28"/>
        </w:rPr>
        <w:t>20</w:t>
      </w:r>
      <w:r w:rsidR="0000449F" w:rsidRPr="0000449F">
        <w:rPr>
          <w:rFonts w:ascii="Times New Roman" w:hAnsi="Times New Roman" w:cs="Times New Roman"/>
          <w:sz w:val="28"/>
          <w:szCs w:val="28"/>
        </w:rPr>
        <w:t>-</w:t>
      </w:r>
      <w:r w:rsidR="00E13F20">
        <w:rPr>
          <w:rFonts w:ascii="Times New Roman" w:hAnsi="Times New Roman" w:cs="Times New Roman"/>
          <w:sz w:val="28"/>
          <w:szCs w:val="28"/>
        </w:rPr>
        <w:t>18</w:t>
      </w:r>
      <w:r w:rsidR="0000449F" w:rsidRPr="0000449F">
        <w:rPr>
          <w:rFonts w:ascii="Times New Roman" w:hAnsi="Times New Roman" w:cs="Times New Roman"/>
          <w:sz w:val="28"/>
          <w:szCs w:val="28"/>
        </w:rPr>
        <w:t xml:space="preserve">, электронного информирования;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г. Апшеронск, </w:t>
      </w:r>
      <w:proofErr w:type="spellStart"/>
      <w:r w:rsidR="00BD0ECC" w:rsidRPr="00B918EF">
        <w:rPr>
          <w:rFonts w:ascii="Times New Roman" w:hAnsi="Times New Roman" w:cs="Times New Roman"/>
          <w:sz w:val="28"/>
          <w:szCs w:val="28"/>
        </w:rPr>
        <w:t>ул</w:t>
      </w:r>
      <w:proofErr w:type="gramStart"/>
      <w:r w:rsidR="00BD0ECC" w:rsidRPr="00B918EF">
        <w:rPr>
          <w:rFonts w:ascii="Times New Roman" w:hAnsi="Times New Roman" w:cs="Times New Roman"/>
          <w:sz w:val="28"/>
          <w:szCs w:val="28"/>
        </w:rPr>
        <w:t>.В</w:t>
      </w:r>
      <w:proofErr w:type="gramEnd"/>
      <w:r w:rsidR="00BD0ECC" w:rsidRPr="00B918EF">
        <w:rPr>
          <w:rFonts w:ascii="Times New Roman" w:hAnsi="Times New Roman" w:cs="Times New Roman"/>
          <w:sz w:val="28"/>
          <w:szCs w:val="28"/>
        </w:rPr>
        <w:t>орошилова</w:t>
      </w:r>
      <w:proofErr w:type="spellEnd"/>
      <w:r w:rsidR="00BD0ECC" w:rsidRPr="00B918EF">
        <w:rPr>
          <w:rFonts w:ascii="Times New Roman" w:hAnsi="Times New Roman" w:cs="Times New Roman"/>
          <w:sz w:val="28"/>
          <w:szCs w:val="28"/>
        </w:rPr>
        <w:t>, 54</w:t>
      </w:r>
      <w:r w:rsidR="000D02CA">
        <w:rPr>
          <w:rFonts w:ascii="Times New Roman" w:hAnsi="Times New Roman" w:cs="Times New Roman"/>
          <w:sz w:val="28"/>
          <w:szCs w:val="28"/>
        </w:rPr>
        <w:t xml:space="preserve">, </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понедельник</w:t>
      </w:r>
      <w:r w:rsidRPr="00B918EF">
        <w:rPr>
          <w:rFonts w:ascii="Times New Roman" w:hAnsi="Times New Roman" w:cs="Times New Roman"/>
          <w:sz w:val="28"/>
          <w:szCs w:val="28"/>
        </w:rPr>
        <w:tab/>
        <w:t>– пятница</w:t>
      </w:r>
      <w:r w:rsidRPr="00B918EF">
        <w:rPr>
          <w:rFonts w:ascii="Times New Roman" w:hAnsi="Times New Roman" w:cs="Times New Roman"/>
          <w:sz w:val="28"/>
          <w:szCs w:val="28"/>
        </w:rPr>
        <w:tab/>
        <w:t>с 08.00 до 18.00;</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суббота</w:t>
      </w:r>
      <w:r w:rsidRPr="00B918EF">
        <w:rPr>
          <w:rFonts w:ascii="Times New Roman" w:hAnsi="Times New Roman" w:cs="Times New Roman"/>
          <w:sz w:val="28"/>
          <w:szCs w:val="28"/>
        </w:rPr>
        <w:tab/>
        <w:t>–</w:t>
      </w:r>
      <w:r w:rsidRPr="00B918EF">
        <w:rPr>
          <w:rFonts w:ascii="Times New Roman" w:hAnsi="Times New Roman" w:cs="Times New Roman"/>
          <w:sz w:val="28"/>
          <w:szCs w:val="28"/>
        </w:rPr>
        <w:tab/>
        <w:t>с 08.00 до 13.00;</w:t>
      </w:r>
    </w:p>
    <w:p w:rsidR="00A54A2A" w:rsidRDefault="00FF2D02"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воскресенье </w:t>
      </w:r>
      <w:r>
        <w:rPr>
          <w:rFonts w:ascii="Times New Roman" w:hAnsi="Times New Roman" w:cs="Times New Roman"/>
          <w:sz w:val="28"/>
          <w:szCs w:val="28"/>
        </w:rPr>
        <w:tab/>
        <w:t>-</w:t>
      </w:r>
      <w:r w:rsidR="00A54A2A" w:rsidRPr="00B918EF">
        <w:rPr>
          <w:rFonts w:ascii="Times New Roman" w:hAnsi="Times New Roman" w:cs="Times New Roman"/>
          <w:sz w:val="28"/>
          <w:szCs w:val="28"/>
        </w:rPr>
        <w:tab/>
        <w:t>выходной.</w:t>
      </w:r>
    </w:p>
    <w:p w:rsidR="00A54A2A" w:rsidRPr="00B918EF" w:rsidRDefault="00C0729A" w:rsidP="00E13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4A2A"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E13F20">
        <w:rPr>
          <w:rFonts w:ascii="Times New Roman" w:hAnsi="Times New Roman" w:cs="Times New Roman"/>
          <w:sz w:val="28"/>
          <w:szCs w:val="28"/>
        </w:rPr>
        <w:t>им телефонам: (86152) 2-52-30</w:t>
      </w:r>
      <w:r w:rsidR="00C0729A" w:rsidRPr="00C0729A">
        <w:rPr>
          <w:rFonts w:ascii="Times New Roman" w:eastAsia="Times New Roman" w:hAnsi="Times New Roman" w:cs="Times New Roman"/>
          <w:sz w:val="28"/>
          <w:szCs w:val="28"/>
          <w:lang w:eastAsia="ru-RU"/>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E13F20"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lastRenderedPageBreak/>
        <w:tab/>
      </w:r>
      <w:r w:rsidR="00E13F20" w:rsidRPr="00E13F20">
        <w:rPr>
          <w:rFonts w:ascii="Times New Roman" w:hAnsi="Times New Roman" w:cs="Times New Roman"/>
          <w:sz w:val="28"/>
          <w:szCs w:val="28"/>
        </w:rPr>
        <w:t xml:space="preserve">1.3.5. </w:t>
      </w:r>
      <w:proofErr w:type="gramStart"/>
      <w:r w:rsidR="00E13F20" w:rsidRPr="00E13F20">
        <w:rPr>
          <w:rFonts w:ascii="Times New Roman" w:hAnsi="Times New Roman" w:cs="Times New Roman"/>
          <w:sz w:val="28"/>
          <w:szCs w:val="28"/>
        </w:rPr>
        <w:t xml:space="preserve">Информация о порядке предоставления муниципальной услуги </w:t>
      </w:r>
      <w:r w:rsidR="00E13F20" w:rsidRPr="00E13F20">
        <w:rPr>
          <w:rFonts w:ascii="Times New Roman" w:hAnsi="Times New Roman" w:cs="Times New Roman"/>
          <w:color w:val="000000"/>
          <w:sz w:val="28"/>
          <w:szCs w:val="28"/>
        </w:rPr>
        <w:t xml:space="preserve">размещается на официальном сайте </w:t>
      </w:r>
      <w:proofErr w:type="spellStart"/>
      <w:r w:rsidR="00E13F20" w:rsidRPr="00E13F20">
        <w:rPr>
          <w:rFonts w:ascii="Times New Roman" w:hAnsi="Times New Roman" w:cs="Times New Roman"/>
          <w:color w:val="000000"/>
          <w:sz w:val="28"/>
          <w:szCs w:val="28"/>
        </w:rPr>
        <w:t>Мезмайского</w:t>
      </w:r>
      <w:proofErr w:type="spellEnd"/>
      <w:r w:rsidR="00E13F20" w:rsidRPr="00E13F20">
        <w:rPr>
          <w:rFonts w:ascii="Times New Roman" w:hAnsi="Times New Roman" w:cs="Times New Roman"/>
          <w:color w:val="000000"/>
          <w:sz w:val="28"/>
          <w:szCs w:val="28"/>
        </w:rPr>
        <w:t xml:space="preserve"> сельского поселения Апшеронского района в сети Интернет по электронному адресу: o-mezmayskom-mo.ru, по электронной почте: </w:t>
      </w:r>
      <w:hyperlink r:id="rId10" w:history="1">
        <w:r w:rsidR="00E13F20" w:rsidRPr="00E13F20">
          <w:rPr>
            <w:rStyle w:val="ab"/>
            <w:rFonts w:ascii="Times New Roman" w:hAnsi="Times New Roman" w:cs="Times New Roman"/>
            <w:color w:val="000000"/>
            <w:sz w:val="28"/>
            <w:szCs w:val="28"/>
          </w:rPr>
          <w:t>mezmay-80@yandex.ru</w:t>
        </w:r>
      </w:hyperlink>
      <w:r w:rsidR="00E13F20" w:rsidRPr="00E13F20">
        <w:rPr>
          <w:rStyle w:val="header-user-name"/>
          <w:rFonts w:ascii="Times New Roman" w:hAnsi="Times New Roman" w:cs="Times New Roman"/>
          <w:color w:val="000000"/>
          <w:sz w:val="28"/>
          <w:szCs w:val="28"/>
        </w:rPr>
        <w:t xml:space="preserve"> </w:t>
      </w:r>
      <w:r w:rsidR="00E13F20" w:rsidRPr="00E13F20">
        <w:rPr>
          <w:rFonts w:ascii="Times New Roman" w:hAnsi="Times New Roman" w:cs="Times New Roman"/>
          <w:color w:val="000000"/>
          <w:sz w:val="28"/>
          <w:szCs w:val="28"/>
        </w:rPr>
        <w:t>на официальном сайте МКУ «МФЦ» в сети Интернет по электронному адресу: www.apsheronsk-mfc.ru, а также на стендах в местах предоставления</w:t>
      </w:r>
      <w:r w:rsidR="00E13F20" w:rsidRPr="00E13F20">
        <w:rPr>
          <w:rFonts w:ascii="Times New Roman" w:hAnsi="Times New Roman" w:cs="Times New Roman"/>
          <w:sz w:val="28"/>
          <w:szCs w:val="28"/>
        </w:rPr>
        <w:t xml:space="preserve"> муниципальной услуги.</w:t>
      </w:r>
      <w:proofErr w:type="gramEnd"/>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Default="00A54A2A" w:rsidP="000F3AFA">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0F3AFA" w:rsidRPr="00B918EF" w:rsidRDefault="000F3AFA" w:rsidP="000F3AFA">
      <w:pPr>
        <w:spacing w:after="0" w:line="240" w:lineRule="auto"/>
        <w:ind w:firstLine="851"/>
        <w:jc w:val="both"/>
        <w:rPr>
          <w:rFonts w:ascii="Times New Roman" w:hAnsi="Times New Roman" w:cs="Times New Roman"/>
          <w:sz w:val="28"/>
          <w:szCs w:val="28"/>
        </w:rPr>
      </w:pPr>
    </w:p>
    <w:p w:rsidR="00A54A2A" w:rsidRDefault="00A54A2A"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0F3AFA" w:rsidRPr="00B918EF" w:rsidRDefault="000F3AFA" w:rsidP="000F3AFA">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0F3AFA" w:rsidRDefault="000F3AFA" w:rsidP="001606D7">
      <w:pPr>
        <w:spacing w:after="0" w:line="240" w:lineRule="auto"/>
        <w:ind w:firstLine="708"/>
        <w:rPr>
          <w:rFonts w:ascii="Times New Roman" w:hAnsi="Times New Roman" w:cs="Times New Roman"/>
          <w:sz w:val="28"/>
          <w:szCs w:val="28"/>
        </w:rPr>
      </w:pPr>
    </w:p>
    <w:p w:rsidR="00A54A2A" w:rsidRPr="00B918EF" w:rsidRDefault="00A54A2A" w:rsidP="001606D7">
      <w:pPr>
        <w:spacing w:after="0" w:line="240" w:lineRule="auto"/>
        <w:ind w:firstLine="708"/>
        <w:rPr>
          <w:rFonts w:ascii="Times New Roman" w:hAnsi="Times New Roman" w:cs="Times New Roman"/>
          <w:sz w:val="28"/>
          <w:szCs w:val="28"/>
        </w:rPr>
      </w:pPr>
      <w:r w:rsidRPr="00B918EF">
        <w:rPr>
          <w:rFonts w:ascii="Times New Roman" w:hAnsi="Times New Roman" w:cs="Times New Roman"/>
          <w:sz w:val="28"/>
          <w:szCs w:val="28"/>
        </w:rPr>
        <w:t>Муниципальная услуга «</w:t>
      </w:r>
      <w:r w:rsidR="00C34DC5" w:rsidRPr="00606372">
        <w:rPr>
          <w:rFonts w:ascii="Times New Roman" w:hAnsi="Times New Roman" w:cs="Times New Roman"/>
          <w:sz w:val="28"/>
          <w:szCs w:val="28"/>
        </w:rPr>
        <w:t>Выдача разрешений</w:t>
      </w:r>
      <w:r w:rsidR="007C7805">
        <w:rPr>
          <w:rFonts w:ascii="Times New Roman" w:hAnsi="Times New Roman" w:cs="Times New Roman"/>
          <w:sz w:val="28"/>
          <w:szCs w:val="28"/>
        </w:rPr>
        <w:t xml:space="preserve"> </w:t>
      </w:r>
      <w:r w:rsidR="00C34DC5" w:rsidRPr="00606372">
        <w:rPr>
          <w:rFonts w:ascii="Times New Roman" w:hAnsi="Times New Roman" w:cs="Times New Roman"/>
          <w:sz w:val="28"/>
          <w:szCs w:val="28"/>
        </w:rPr>
        <w:t xml:space="preserve">на вступление в брак лицам, </w:t>
      </w:r>
      <w:r w:rsidR="007C7805">
        <w:rPr>
          <w:rFonts w:ascii="Times New Roman" w:hAnsi="Times New Roman" w:cs="Times New Roman"/>
          <w:sz w:val="28"/>
          <w:szCs w:val="28"/>
        </w:rPr>
        <w:t xml:space="preserve"> </w:t>
      </w:r>
      <w:r w:rsidR="00C34DC5" w:rsidRPr="00606372">
        <w:rPr>
          <w:rFonts w:ascii="Times New Roman" w:hAnsi="Times New Roman" w:cs="Times New Roman"/>
          <w:sz w:val="28"/>
          <w:szCs w:val="28"/>
        </w:rPr>
        <w:t>достигшим возраста шестнадцати ле</w:t>
      </w:r>
      <w:r w:rsidR="007C7805">
        <w:rPr>
          <w:rFonts w:ascii="Times New Roman" w:hAnsi="Times New Roman" w:cs="Times New Roman"/>
          <w:sz w:val="28"/>
          <w:szCs w:val="28"/>
        </w:rPr>
        <w:t>т</w:t>
      </w:r>
      <w:r w:rsidRPr="00B918EF">
        <w:rPr>
          <w:rFonts w:ascii="Times New Roman" w:hAnsi="Times New Roman" w:cs="Times New Roman"/>
          <w:sz w:val="28"/>
          <w:szCs w:val="28"/>
        </w:rPr>
        <w:t>».</w:t>
      </w:r>
    </w:p>
    <w:p w:rsidR="00542C50" w:rsidRPr="00B918EF" w:rsidRDefault="00542C50" w:rsidP="001606D7">
      <w:pPr>
        <w:spacing w:after="0" w:line="240" w:lineRule="auto"/>
        <w:jc w:val="both"/>
        <w:rPr>
          <w:rFonts w:ascii="Times New Roman" w:hAnsi="Times New Roman" w:cs="Times New Roman"/>
          <w:sz w:val="28"/>
          <w:szCs w:val="28"/>
        </w:rPr>
      </w:pPr>
    </w:p>
    <w:p w:rsidR="000F3AFA" w:rsidRDefault="00A54A2A"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предоставляющего муниципальную услугу</w:t>
      </w:r>
    </w:p>
    <w:p w:rsidR="001E176A" w:rsidRPr="00475184" w:rsidRDefault="00792739" w:rsidP="00E13F20">
      <w:pPr>
        <w:spacing w:after="0" w:line="240" w:lineRule="auto"/>
        <w:ind w:firstLine="708"/>
        <w:rPr>
          <w:rFonts w:ascii="Times New Roman" w:hAnsi="Times New Roman" w:cs="Times New Roman"/>
          <w:sz w:val="28"/>
          <w:szCs w:val="28"/>
        </w:rPr>
      </w:pPr>
      <w:r w:rsidRPr="00B918EF">
        <w:rPr>
          <w:rFonts w:ascii="Times New Roman" w:hAnsi="Times New Roman" w:cs="Times New Roman"/>
          <w:sz w:val="28"/>
          <w:szCs w:val="28"/>
        </w:rPr>
        <w:t>2.2.1</w:t>
      </w:r>
      <w:r w:rsidR="00C0729A" w:rsidRPr="00C0729A">
        <w:rPr>
          <w:rFonts w:ascii="Times New Roman" w:eastAsia="Times New Roman" w:hAnsi="Times New Roman" w:cs="Times New Roman"/>
          <w:sz w:val="28"/>
          <w:szCs w:val="28"/>
          <w:lang w:eastAsia="ar-SA"/>
        </w:rPr>
        <w:t xml:space="preserve"> Муниципальная услуга предоставляется администрацией                   </w:t>
      </w:r>
      <w:proofErr w:type="spellStart"/>
      <w:r w:rsidR="00E13F20">
        <w:rPr>
          <w:rFonts w:ascii="Times New Roman" w:eastAsia="Times New Roman" w:hAnsi="Times New Roman" w:cs="Times New Roman"/>
          <w:sz w:val="28"/>
          <w:szCs w:val="28"/>
          <w:lang w:eastAsia="ar-SA"/>
        </w:rPr>
        <w:t>Мезмайского</w:t>
      </w:r>
      <w:proofErr w:type="spellEnd"/>
      <w:r w:rsidR="00E13F20">
        <w:rPr>
          <w:rFonts w:ascii="Times New Roman" w:eastAsia="Times New Roman" w:hAnsi="Times New Roman" w:cs="Times New Roman"/>
          <w:sz w:val="28"/>
          <w:szCs w:val="28"/>
          <w:lang w:eastAsia="ar-SA"/>
        </w:rPr>
        <w:t xml:space="preserve"> сельского</w:t>
      </w:r>
      <w:r w:rsidR="00C0729A" w:rsidRPr="00C0729A">
        <w:rPr>
          <w:rFonts w:ascii="Times New Roman" w:eastAsia="Times New Roman" w:hAnsi="Times New Roman" w:cs="Times New Roman"/>
          <w:sz w:val="28"/>
          <w:szCs w:val="28"/>
          <w:lang w:eastAsia="ar-SA"/>
        </w:rPr>
        <w:t xml:space="preserve">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r w:rsidR="00366F2A">
        <w:rPr>
          <w:rFonts w:ascii="Times New Roman" w:hAnsi="Times New Roman" w:cs="Times New Roman"/>
          <w:sz w:val="28"/>
          <w:szCs w:val="28"/>
        </w:rPr>
        <w:t xml:space="preserve"> 8 (86152) </w:t>
      </w:r>
      <w:r w:rsidR="00E13F20">
        <w:rPr>
          <w:rFonts w:ascii="Times New Roman" w:hAnsi="Times New Roman" w:cs="Times New Roman"/>
          <w:sz w:val="28"/>
          <w:szCs w:val="28"/>
        </w:rPr>
        <w:t>3</w:t>
      </w:r>
      <w:r w:rsidR="00980065">
        <w:rPr>
          <w:rFonts w:ascii="Times New Roman" w:hAnsi="Times New Roman" w:cs="Times New Roman"/>
          <w:sz w:val="28"/>
          <w:szCs w:val="28"/>
        </w:rPr>
        <w:t>-</w:t>
      </w:r>
      <w:r w:rsidR="00E13F20">
        <w:rPr>
          <w:rFonts w:ascii="Times New Roman" w:hAnsi="Times New Roman" w:cs="Times New Roman"/>
          <w:sz w:val="28"/>
          <w:szCs w:val="28"/>
        </w:rPr>
        <w:t>20</w:t>
      </w:r>
      <w:r w:rsidR="00980065">
        <w:rPr>
          <w:rFonts w:ascii="Times New Roman" w:hAnsi="Times New Roman" w:cs="Times New Roman"/>
          <w:sz w:val="28"/>
          <w:szCs w:val="28"/>
        </w:rPr>
        <w:t>-</w:t>
      </w:r>
      <w:r w:rsidR="00E13F20">
        <w:rPr>
          <w:rFonts w:ascii="Times New Roman" w:hAnsi="Times New Roman" w:cs="Times New Roman"/>
          <w:sz w:val="28"/>
          <w:szCs w:val="28"/>
        </w:rPr>
        <w:t>18</w:t>
      </w:r>
      <w:r w:rsidR="00980065">
        <w:rPr>
          <w:rFonts w:ascii="Times New Roman" w:hAnsi="Times New Roman" w:cs="Times New Roman"/>
          <w:sz w:val="28"/>
          <w:szCs w:val="28"/>
        </w:rPr>
        <w:t>.</w:t>
      </w:r>
    </w:p>
    <w:p w:rsidR="00A54A2A" w:rsidRDefault="00792739" w:rsidP="000F3AFA">
      <w:pPr>
        <w:autoSpaceDE w:val="0"/>
        <w:autoSpaceDN w:val="0"/>
        <w:adjustRightInd w:val="0"/>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2.2.</w:t>
      </w:r>
      <w:r w:rsidR="001E176A"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980065" w:rsidRPr="00980065">
        <w:rPr>
          <w:rFonts w:ascii="Times New Roman" w:hAnsi="Times New Roman" w:cs="Times New Roman"/>
          <w:sz w:val="28"/>
          <w:szCs w:val="28"/>
        </w:rPr>
        <w:t>Прием документов, необходимых для предоставления муниципальной услуги, и выдачу документа, являющегося результатом предоставления муниципальной услуги, осуществляет МФЦ.</w:t>
      </w:r>
    </w:p>
    <w:p w:rsidR="000F3AFA" w:rsidRPr="00980065"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A54A2A" w:rsidRPr="00B918EF" w:rsidRDefault="00A54A2A" w:rsidP="001606D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1606D7">
      <w:pPr>
        <w:spacing w:after="0" w:line="240" w:lineRule="auto"/>
        <w:jc w:val="center"/>
        <w:rPr>
          <w:rFonts w:ascii="Times New Roman" w:hAnsi="Times New Roman" w:cs="Times New Roman"/>
          <w:sz w:val="28"/>
          <w:szCs w:val="28"/>
        </w:rPr>
      </w:pPr>
    </w:p>
    <w:p w:rsidR="00E50327" w:rsidRPr="00E50327"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Результатом предоставления муниципальной услуги является:</w:t>
      </w:r>
    </w:p>
    <w:p w:rsidR="00E50327" w:rsidRPr="00E50327"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0327">
        <w:rPr>
          <w:rFonts w:ascii="Times New Roman" w:hAnsi="Times New Roman" w:cs="Times New Roman"/>
          <w:sz w:val="28"/>
          <w:szCs w:val="28"/>
        </w:rPr>
        <w:t>выдача разрешения на вступление в брак лицу, достигшему возраста шестнадцати лет;</w:t>
      </w:r>
    </w:p>
    <w:p w:rsidR="00E50327" w:rsidRPr="00E50327"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0327">
        <w:rPr>
          <w:rFonts w:ascii="Times New Roman" w:hAnsi="Times New Roman" w:cs="Times New Roman"/>
          <w:sz w:val="28"/>
          <w:szCs w:val="28"/>
        </w:rPr>
        <w:t>отказ в выдаче разрешения на вступление в брак лицу, достигшему возраста шестнадцати лет.</w:t>
      </w:r>
    </w:p>
    <w:p w:rsidR="001606D7" w:rsidRDefault="00E50327" w:rsidP="000F3AFA">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копии правового акта </w:t>
      </w:r>
      <w:r w:rsidRPr="003E77DA">
        <w:rPr>
          <w:rFonts w:ascii="Times New Roman" w:hAnsi="Times New Roman" w:cs="Times New Roman"/>
          <w:sz w:val="28"/>
          <w:szCs w:val="28"/>
        </w:rPr>
        <w:t xml:space="preserve">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3E77DA">
        <w:rPr>
          <w:rFonts w:ascii="Times New Roman" w:hAnsi="Times New Roman" w:cs="Times New Roman"/>
          <w:sz w:val="28"/>
          <w:szCs w:val="28"/>
        </w:rPr>
        <w:t xml:space="preserve"> поселения</w:t>
      </w:r>
      <w:r w:rsidRPr="00E50327">
        <w:rPr>
          <w:rFonts w:ascii="Times New Roman" w:hAnsi="Times New Roman" w:cs="Times New Roman"/>
          <w:sz w:val="28"/>
          <w:szCs w:val="28"/>
        </w:rPr>
        <w:t xml:space="preserve"> Апшеронского района о выдаче разрешения на вступление в брак лицу, достигшему возраста шестнадцати лет, либо об отказе в выдаче разрешения на вступление в брак лицу, достигшему возраста шестнадцати лет.</w:t>
      </w:r>
    </w:p>
    <w:p w:rsidR="000F3AFA" w:rsidRPr="00C61798"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1606D7" w:rsidRDefault="001606D7" w:rsidP="000F3AFA">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предоставления муниципальной услуги</w:t>
      </w:r>
    </w:p>
    <w:p w:rsidR="000F3AFA" w:rsidRPr="001606D7" w:rsidRDefault="000F3AFA" w:rsidP="000F3AFA">
      <w:pPr>
        <w:spacing w:after="0" w:line="240" w:lineRule="auto"/>
        <w:jc w:val="center"/>
        <w:rPr>
          <w:rFonts w:ascii="Times New Roman" w:hAnsi="Times New Roman" w:cs="Times New Roman"/>
          <w:sz w:val="28"/>
          <w:szCs w:val="28"/>
        </w:rPr>
      </w:pPr>
    </w:p>
    <w:p w:rsidR="00551E34" w:rsidRPr="00551E34" w:rsidRDefault="00551E34" w:rsidP="00551E34">
      <w:pPr>
        <w:autoSpaceDE w:val="0"/>
        <w:autoSpaceDN w:val="0"/>
        <w:adjustRightInd w:val="0"/>
        <w:spacing w:after="0" w:line="240" w:lineRule="auto"/>
        <w:ind w:firstLine="567"/>
        <w:jc w:val="both"/>
        <w:rPr>
          <w:rFonts w:ascii="Times New Roman" w:hAnsi="Times New Roman" w:cs="Times New Roman"/>
          <w:sz w:val="28"/>
          <w:szCs w:val="28"/>
        </w:rPr>
      </w:pPr>
      <w:r w:rsidRPr="00551E34">
        <w:rPr>
          <w:rFonts w:ascii="Times New Roman" w:hAnsi="Times New Roman" w:cs="Times New Roman"/>
          <w:sz w:val="28"/>
          <w:szCs w:val="28"/>
        </w:rPr>
        <w:t>Максимальный срок предоставления муниципальной услуги составляет 30 дней со дня поступления в МФЦ заявления о предоставлении муниципальной услуги и документов, необходимых для предоставления муниципальной услуги.</w:t>
      </w:r>
    </w:p>
    <w:p w:rsidR="00551E34" w:rsidRPr="00551E34" w:rsidRDefault="00551E34" w:rsidP="00551E34">
      <w:pPr>
        <w:autoSpaceDE w:val="0"/>
        <w:autoSpaceDN w:val="0"/>
        <w:adjustRightInd w:val="0"/>
        <w:spacing w:after="0" w:line="240" w:lineRule="auto"/>
        <w:ind w:firstLine="567"/>
        <w:jc w:val="both"/>
        <w:rPr>
          <w:rFonts w:ascii="Times New Roman" w:hAnsi="Times New Roman" w:cs="Times New Roman"/>
          <w:sz w:val="28"/>
          <w:szCs w:val="28"/>
        </w:rPr>
      </w:pPr>
      <w:r w:rsidRPr="00551E34">
        <w:rPr>
          <w:rFonts w:ascii="Times New Roman" w:hAnsi="Times New Roman" w:cs="Times New Roman"/>
          <w:sz w:val="28"/>
          <w:szCs w:val="28"/>
        </w:rPr>
        <w:t>В случае направления документов, необходимых для предоставления муниципальной услуги, в письменном виде по почте либо в форме электронного документа срок предоставления муниципальной услуги начинает отсчет со дня получения указанных документов.</w:t>
      </w:r>
    </w:p>
    <w:p w:rsidR="00551E34" w:rsidRPr="00551E34" w:rsidRDefault="00551E34" w:rsidP="00551E34">
      <w:pPr>
        <w:autoSpaceDE w:val="0"/>
        <w:autoSpaceDN w:val="0"/>
        <w:adjustRightInd w:val="0"/>
        <w:spacing w:after="0" w:line="240" w:lineRule="auto"/>
        <w:ind w:firstLine="567"/>
        <w:jc w:val="both"/>
        <w:rPr>
          <w:rFonts w:ascii="Times New Roman" w:hAnsi="Times New Roman" w:cs="Times New Roman"/>
          <w:sz w:val="28"/>
          <w:szCs w:val="28"/>
        </w:rPr>
      </w:pPr>
      <w:r w:rsidRPr="00551E34">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лицу, достигшему возраста шестнадцати лет, составляет 3 дня со дня принятия соответствующего муниципального правового акта.</w:t>
      </w:r>
    </w:p>
    <w:p w:rsidR="00A54A2A" w:rsidRDefault="00A54A2A" w:rsidP="001606D7">
      <w:pPr>
        <w:spacing w:after="0" w:line="240" w:lineRule="auto"/>
        <w:jc w:val="both"/>
        <w:rPr>
          <w:rFonts w:ascii="Arial" w:hAnsi="Arial" w:cs="Arial"/>
          <w:bCs/>
          <w:color w:val="26282F"/>
          <w:sz w:val="24"/>
          <w:szCs w:val="24"/>
        </w:rPr>
      </w:pPr>
    </w:p>
    <w:p w:rsidR="00792739" w:rsidRPr="00B918EF" w:rsidRDefault="00A54A2A" w:rsidP="001606D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Default="00792739" w:rsidP="001606D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347C" w:rsidRDefault="0079347C" w:rsidP="001606D7">
      <w:pPr>
        <w:spacing w:after="0" w:line="240" w:lineRule="auto"/>
        <w:jc w:val="center"/>
        <w:rPr>
          <w:rFonts w:ascii="Times New Roman" w:hAnsi="Times New Roman" w:cs="Times New Roman"/>
          <w:sz w:val="28"/>
          <w:szCs w:val="28"/>
        </w:rPr>
      </w:pPr>
    </w:p>
    <w:p w:rsidR="000F3AFA" w:rsidRDefault="0079347C" w:rsidP="000F3AFA">
      <w:pPr>
        <w:autoSpaceDE w:val="0"/>
        <w:autoSpaceDN w:val="0"/>
        <w:adjustRightInd w:val="0"/>
        <w:spacing w:after="0" w:line="240" w:lineRule="auto"/>
        <w:ind w:firstLine="567"/>
        <w:jc w:val="both"/>
        <w:rPr>
          <w:rFonts w:ascii="Times New Roman" w:hAnsi="Times New Roman" w:cs="Times New Roman"/>
          <w:sz w:val="28"/>
          <w:szCs w:val="28"/>
        </w:rPr>
      </w:pPr>
      <w:r w:rsidRPr="0079347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9347C" w:rsidRPr="0079347C" w:rsidRDefault="004660AA" w:rsidP="000F3AFA">
      <w:pPr>
        <w:autoSpaceDE w:val="0"/>
        <w:autoSpaceDN w:val="0"/>
        <w:adjustRightInd w:val="0"/>
        <w:spacing w:after="0" w:line="240" w:lineRule="auto"/>
        <w:ind w:firstLine="567"/>
        <w:jc w:val="both"/>
        <w:rPr>
          <w:rFonts w:ascii="Times New Roman" w:hAnsi="Times New Roman" w:cs="Times New Roman"/>
          <w:sz w:val="28"/>
          <w:szCs w:val="28"/>
        </w:rPr>
      </w:pPr>
      <w:hyperlink r:id="rId11" w:history="1">
        <w:r w:rsidR="0079347C" w:rsidRPr="0079347C">
          <w:rPr>
            <w:rFonts w:ascii="Times New Roman" w:hAnsi="Times New Roman" w:cs="Times New Roman"/>
            <w:sz w:val="28"/>
            <w:szCs w:val="28"/>
          </w:rPr>
          <w:t>Конституцией</w:t>
        </w:r>
      </w:hyperlink>
      <w:r w:rsidR="0079347C" w:rsidRPr="0079347C">
        <w:rPr>
          <w:rFonts w:ascii="Times New Roman" w:hAnsi="Times New Roman" w:cs="Times New Roman"/>
          <w:sz w:val="28"/>
          <w:szCs w:val="28"/>
        </w:rPr>
        <w:t xml:space="preserve"> Российской Федерации ("Российская газета" от 21 января 2009 года № 7);</w:t>
      </w:r>
    </w:p>
    <w:p w:rsidR="0079347C" w:rsidRPr="0079347C" w:rsidRDefault="004660AA" w:rsidP="0079347C">
      <w:pPr>
        <w:autoSpaceDE w:val="0"/>
        <w:autoSpaceDN w:val="0"/>
        <w:adjustRightInd w:val="0"/>
        <w:spacing w:after="0" w:line="240" w:lineRule="auto"/>
        <w:ind w:firstLine="567"/>
        <w:jc w:val="both"/>
        <w:rPr>
          <w:rFonts w:ascii="Times New Roman" w:hAnsi="Times New Roman" w:cs="Times New Roman"/>
          <w:sz w:val="28"/>
          <w:szCs w:val="28"/>
        </w:rPr>
      </w:pPr>
      <w:hyperlink r:id="rId12" w:history="1">
        <w:r w:rsidR="0079347C" w:rsidRPr="0079347C">
          <w:rPr>
            <w:rFonts w:ascii="Times New Roman" w:hAnsi="Times New Roman" w:cs="Times New Roman"/>
            <w:sz w:val="28"/>
            <w:szCs w:val="28"/>
          </w:rPr>
          <w:t>Семейным кодексом</w:t>
        </w:r>
      </w:hyperlink>
      <w:r w:rsidR="0079347C" w:rsidRPr="0079347C">
        <w:rPr>
          <w:rFonts w:ascii="Times New Roman" w:hAnsi="Times New Roman" w:cs="Times New Roman"/>
          <w:sz w:val="28"/>
          <w:szCs w:val="28"/>
        </w:rPr>
        <w:t xml:space="preserve"> Российской Федерации ("Собрание законодательства Российской Федерации" от 1 января 1996 года № 1);</w:t>
      </w:r>
    </w:p>
    <w:p w:rsidR="0079347C" w:rsidRPr="0079347C" w:rsidRDefault="004660AA" w:rsidP="0079347C">
      <w:pPr>
        <w:autoSpaceDE w:val="0"/>
        <w:autoSpaceDN w:val="0"/>
        <w:adjustRightInd w:val="0"/>
        <w:spacing w:after="0" w:line="240" w:lineRule="auto"/>
        <w:ind w:firstLine="567"/>
        <w:jc w:val="both"/>
        <w:rPr>
          <w:rFonts w:ascii="Times New Roman" w:hAnsi="Times New Roman" w:cs="Times New Roman"/>
          <w:sz w:val="28"/>
          <w:szCs w:val="28"/>
        </w:rPr>
      </w:pPr>
      <w:hyperlink r:id="rId13" w:history="1">
        <w:r w:rsidR="0079347C" w:rsidRPr="0079347C">
          <w:rPr>
            <w:rFonts w:ascii="Times New Roman" w:hAnsi="Times New Roman" w:cs="Times New Roman"/>
            <w:sz w:val="28"/>
            <w:szCs w:val="28"/>
          </w:rPr>
          <w:t>Гражданским кодексом</w:t>
        </w:r>
      </w:hyperlink>
      <w:r w:rsidR="0079347C" w:rsidRPr="0079347C">
        <w:rPr>
          <w:rFonts w:ascii="Times New Roman" w:hAnsi="Times New Roman" w:cs="Times New Roman"/>
          <w:sz w:val="28"/>
          <w:szCs w:val="28"/>
        </w:rPr>
        <w:t xml:space="preserve"> Российской Федерации ("Собрание законодательства Российской Федерации" от 5 декабря 1994 года № 32);</w:t>
      </w:r>
    </w:p>
    <w:p w:rsidR="0079347C" w:rsidRPr="0079347C"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79347C">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(газета «Российская газета» от 05 августа 1998 года № 147);</w:t>
      </w:r>
    </w:p>
    <w:p w:rsidR="0079347C" w:rsidRPr="0079347C"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79347C">
        <w:rPr>
          <w:rFonts w:ascii="Times New Roman" w:hAnsi="Times New Roman" w:cs="Times New Roman"/>
          <w:sz w:val="28"/>
          <w:szCs w:val="28"/>
        </w:rPr>
        <w:t>Федеральным законом от 24 апреля 2008 года № 48-ФЗ «Об опеке и попечительстве» (газета «Российская газета» от 30 апреля 2008 года № 94);</w:t>
      </w:r>
    </w:p>
    <w:p w:rsidR="0079347C" w:rsidRPr="0079347C" w:rsidRDefault="004660AA" w:rsidP="0079347C">
      <w:pPr>
        <w:autoSpaceDE w:val="0"/>
        <w:autoSpaceDN w:val="0"/>
        <w:adjustRightInd w:val="0"/>
        <w:spacing w:after="0" w:line="240" w:lineRule="auto"/>
        <w:ind w:firstLine="567"/>
        <w:jc w:val="both"/>
        <w:rPr>
          <w:rFonts w:ascii="Times New Roman" w:hAnsi="Times New Roman" w:cs="Times New Roman"/>
          <w:sz w:val="28"/>
          <w:szCs w:val="28"/>
        </w:rPr>
      </w:pPr>
      <w:hyperlink r:id="rId14" w:history="1">
        <w:r w:rsidR="0079347C" w:rsidRPr="0079347C">
          <w:rPr>
            <w:rFonts w:ascii="Times New Roman" w:hAnsi="Times New Roman" w:cs="Times New Roman"/>
            <w:sz w:val="28"/>
            <w:szCs w:val="28"/>
          </w:rPr>
          <w:t>Законом</w:t>
        </w:r>
      </w:hyperlink>
      <w:r w:rsidR="0079347C" w:rsidRPr="0079347C">
        <w:rPr>
          <w:rFonts w:ascii="Times New Roman" w:hAnsi="Times New Roman" w:cs="Times New Roman"/>
          <w:sz w:val="28"/>
          <w:szCs w:val="28"/>
        </w:rPr>
        <w:t xml:space="preserve"> Краснодарского края от 29 декабря 2007 года № 1370-КЗ "Об организации и осуществлении деятельности по опеке и попечительству в Краснодарском крае" (краевая общественно-политическая газета "Кубанские новости" от 17 января 2008 года № 7);</w:t>
      </w:r>
    </w:p>
    <w:p w:rsidR="00A54A2A" w:rsidRPr="00B918EF" w:rsidRDefault="0079347C" w:rsidP="007934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00A54A2A" w:rsidRPr="00B918EF">
        <w:rPr>
          <w:rFonts w:ascii="Times New Roman" w:hAnsi="Times New Roman" w:cs="Times New Roman"/>
          <w:sz w:val="28"/>
          <w:szCs w:val="28"/>
        </w:rPr>
        <w:t xml:space="preserve"> закон</w:t>
      </w:r>
      <w:r>
        <w:rPr>
          <w:rFonts w:ascii="Times New Roman" w:hAnsi="Times New Roman" w:cs="Times New Roman"/>
          <w:sz w:val="28"/>
          <w:szCs w:val="28"/>
        </w:rPr>
        <w:t>ом</w:t>
      </w:r>
      <w:r w:rsidR="00A54A2A" w:rsidRPr="00B918EF">
        <w:rPr>
          <w:rFonts w:ascii="Times New Roman" w:hAnsi="Times New Roman" w:cs="Times New Roman"/>
          <w:sz w:val="28"/>
          <w:szCs w:val="28"/>
        </w:rPr>
        <w:t xml:space="preserve"> от 27 июля 2010 г</w:t>
      </w:r>
      <w:r w:rsidR="004640C7" w:rsidRPr="00B918EF">
        <w:rPr>
          <w:rFonts w:ascii="Times New Roman" w:hAnsi="Times New Roman" w:cs="Times New Roman"/>
          <w:sz w:val="28"/>
          <w:szCs w:val="28"/>
        </w:rPr>
        <w:t>ода</w:t>
      </w:r>
      <w:r w:rsidR="00A54A2A"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w:t>
      </w:r>
      <w:proofErr w:type="gramStart"/>
      <w:r w:rsidR="00223BAF" w:rsidRPr="00B918EF">
        <w:rPr>
          <w:rFonts w:ascii="Times New Roman" w:hAnsi="Times New Roman" w:cs="Times New Roman"/>
          <w:sz w:val="28"/>
          <w:szCs w:val="28"/>
        </w:rPr>
        <w:t>опубликован</w:t>
      </w:r>
      <w:proofErr w:type="gramEnd"/>
      <w:r w:rsidR="00223BAF" w:rsidRPr="00B918EF">
        <w:rPr>
          <w:rFonts w:ascii="Times New Roman" w:hAnsi="Times New Roman" w:cs="Times New Roman"/>
          <w:sz w:val="28"/>
          <w:szCs w:val="28"/>
        </w:rPr>
        <w:t xml:space="preserve"> в издании</w:t>
      </w:r>
      <w:r w:rsidR="00A54A2A"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00A54A2A"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00A54A2A"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C61798" w:rsidRPr="00C61798" w:rsidRDefault="00C61798" w:rsidP="0079347C">
      <w:pPr>
        <w:spacing w:after="0"/>
        <w:ind w:firstLine="567"/>
        <w:jc w:val="both"/>
        <w:rPr>
          <w:rFonts w:ascii="Times New Roman" w:hAnsi="Times New Roman" w:cs="Times New Roman"/>
          <w:sz w:val="28"/>
          <w:szCs w:val="28"/>
        </w:rPr>
      </w:pPr>
      <w:r w:rsidRPr="00C61798">
        <w:rPr>
          <w:rFonts w:ascii="Times New Roman" w:hAnsi="Times New Roman" w:cs="Times New Roman"/>
          <w:sz w:val="28"/>
          <w:szCs w:val="28"/>
        </w:rPr>
        <w:lastRenderedPageBreak/>
        <w:t>Федеральным законом от 15 ноября 1997 года № 143-ФЗ «Об актах гражданского состояния»;</w:t>
      </w:r>
    </w:p>
    <w:p w:rsidR="00C61798" w:rsidRPr="00C61798" w:rsidRDefault="00C61798" w:rsidP="00C61798">
      <w:pPr>
        <w:spacing w:after="0"/>
        <w:ind w:firstLine="709"/>
        <w:jc w:val="both"/>
        <w:rPr>
          <w:rFonts w:ascii="Times New Roman" w:hAnsi="Times New Roman" w:cs="Times New Roman"/>
          <w:sz w:val="28"/>
          <w:szCs w:val="28"/>
        </w:rPr>
      </w:pPr>
      <w:r w:rsidRPr="00C61798">
        <w:rPr>
          <w:rFonts w:ascii="Times New Roman" w:hAnsi="Times New Roman" w:cs="Times New Roman"/>
          <w:sz w:val="28"/>
          <w:szCs w:val="28"/>
        </w:rPr>
        <w:t>-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C61798" w:rsidRPr="00C61798" w:rsidRDefault="00C61798" w:rsidP="00C61798">
      <w:pPr>
        <w:spacing w:after="0"/>
        <w:jc w:val="both"/>
        <w:rPr>
          <w:rFonts w:ascii="Times New Roman" w:hAnsi="Times New Roman" w:cs="Times New Roman"/>
          <w:sz w:val="28"/>
          <w:szCs w:val="28"/>
        </w:rPr>
      </w:pPr>
      <w:r w:rsidRPr="00C61798">
        <w:rPr>
          <w:rFonts w:ascii="Times New Roman" w:hAnsi="Times New Roman" w:cs="Times New Roman"/>
          <w:sz w:val="28"/>
          <w:szCs w:val="28"/>
        </w:rPr>
        <w:tab/>
        <w:t xml:space="preserve">- Постановлением 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C61798">
        <w:rPr>
          <w:rFonts w:ascii="Times New Roman" w:hAnsi="Times New Roman" w:cs="Times New Roman"/>
          <w:sz w:val="28"/>
          <w:szCs w:val="28"/>
        </w:rPr>
        <w:t xml:space="preserve"> поселения Апшеронского района от 01 июня 2012 года № 268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54A2A" w:rsidRPr="00B918EF" w:rsidRDefault="00A54A2A" w:rsidP="00C61798">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став</w:t>
      </w:r>
      <w:r w:rsidR="0079347C">
        <w:rPr>
          <w:rFonts w:ascii="Times New Roman" w:hAnsi="Times New Roman" w:cs="Times New Roman"/>
          <w:sz w:val="28"/>
          <w:szCs w:val="28"/>
        </w:rPr>
        <w:t>ом</w:t>
      </w:r>
      <w:r w:rsidRPr="00B918EF">
        <w:rPr>
          <w:rFonts w:ascii="Times New Roman" w:hAnsi="Times New Roman" w:cs="Times New Roman"/>
          <w:sz w:val="28"/>
          <w:szCs w:val="28"/>
        </w:rPr>
        <w:t xml:space="preserve">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Default="00C61798" w:rsidP="00C617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9347C">
        <w:rPr>
          <w:rFonts w:ascii="Times New Roman" w:hAnsi="Times New Roman" w:cs="Times New Roman"/>
          <w:sz w:val="28"/>
          <w:szCs w:val="28"/>
        </w:rPr>
        <w:t>- настоящим</w:t>
      </w:r>
      <w:r w:rsidR="00A54A2A" w:rsidRPr="00B918EF">
        <w:rPr>
          <w:rFonts w:ascii="Times New Roman" w:hAnsi="Times New Roman" w:cs="Times New Roman"/>
          <w:sz w:val="28"/>
          <w:szCs w:val="28"/>
        </w:rPr>
        <w:t xml:space="preserve"> Админи</w:t>
      </w:r>
      <w:r w:rsidR="0079347C">
        <w:rPr>
          <w:rFonts w:ascii="Times New Roman" w:hAnsi="Times New Roman" w:cs="Times New Roman"/>
          <w:sz w:val="28"/>
          <w:szCs w:val="28"/>
        </w:rPr>
        <w:t>стративным</w:t>
      </w:r>
      <w:r w:rsidR="00A54A2A" w:rsidRPr="00B918EF">
        <w:rPr>
          <w:rFonts w:ascii="Times New Roman" w:hAnsi="Times New Roman" w:cs="Times New Roman"/>
          <w:sz w:val="28"/>
          <w:szCs w:val="28"/>
        </w:rPr>
        <w:t xml:space="preserve"> регламент</w:t>
      </w:r>
      <w:r w:rsidR="0079347C">
        <w:rPr>
          <w:rFonts w:ascii="Times New Roman" w:hAnsi="Times New Roman" w:cs="Times New Roman"/>
          <w:sz w:val="28"/>
          <w:szCs w:val="28"/>
        </w:rPr>
        <w:t>ом</w:t>
      </w:r>
      <w:r w:rsidR="00A54A2A" w:rsidRPr="00B918EF">
        <w:rPr>
          <w:rFonts w:ascii="Times New Roman" w:hAnsi="Times New Roman" w:cs="Times New Roman"/>
          <w:sz w:val="28"/>
          <w:szCs w:val="28"/>
        </w:rPr>
        <w:t>.</w:t>
      </w:r>
    </w:p>
    <w:p w:rsidR="00E50327" w:rsidRDefault="00297B4F" w:rsidP="00C61798">
      <w:pPr>
        <w:spacing w:after="0" w:line="240" w:lineRule="auto"/>
        <w:ind w:firstLine="540"/>
        <w:jc w:val="both"/>
        <w:rPr>
          <w:rFonts w:ascii="Times New Roman" w:hAnsi="Times New Roman" w:cs="Times New Roman"/>
          <w:sz w:val="28"/>
          <w:szCs w:val="28"/>
        </w:rPr>
      </w:pPr>
      <w:r>
        <w:rPr>
          <w:rFonts w:ascii="Tahoma" w:hAnsi="Tahoma" w:cs="Tahoma"/>
          <w:color w:val="000000"/>
          <w:sz w:val="20"/>
          <w:szCs w:val="20"/>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ahoma" w:hAnsi="Tahoma" w:cs="Tahoma"/>
          <w:color w:val="000000"/>
          <w:sz w:val="20"/>
          <w:szCs w:val="20"/>
        </w:rPr>
        <w:br/>
      </w:r>
      <w:r>
        <w:rPr>
          <w:rFonts w:ascii="Tahoma" w:hAnsi="Tahoma" w:cs="Tahoma"/>
          <w:color w:val="000000"/>
          <w:sz w:val="20"/>
          <w:szCs w:val="20"/>
          <w:shd w:val="clear" w:color="auto" w:fill="FFFFFF"/>
        </w:rPr>
        <w:t>Основанием для предоставления муниципальной услуги является заявление о выдаче разрешения на вступление в брак лицу, достигшему возраста шестнадцати лет, по форме, установленной, в приложении № 1 к Регламенту. Для предоставления муниципальной услуги необходимы также следующие документы:</w:t>
      </w:r>
      <w:r>
        <w:rPr>
          <w:rFonts w:ascii="Tahoma" w:hAnsi="Tahoma" w:cs="Tahoma"/>
          <w:color w:val="000000"/>
          <w:sz w:val="20"/>
          <w:szCs w:val="20"/>
        </w:rPr>
        <w:br/>
      </w:r>
      <w:r>
        <w:rPr>
          <w:rFonts w:ascii="Tahoma" w:hAnsi="Tahoma" w:cs="Tahoma"/>
          <w:color w:val="000000"/>
          <w:sz w:val="20"/>
          <w:szCs w:val="20"/>
          <w:shd w:val="clear" w:color="auto" w:fill="FFFFFF"/>
        </w:rPr>
        <w:t>1) копия паспорта заявителя;</w:t>
      </w:r>
      <w:r>
        <w:rPr>
          <w:rFonts w:ascii="Tahoma" w:hAnsi="Tahoma" w:cs="Tahoma"/>
          <w:color w:val="000000"/>
          <w:sz w:val="20"/>
          <w:szCs w:val="20"/>
        </w:rPr>
        <w:br/>
      </w:r>
      <w:r>
        <w:rPr>
          <w:rFonts w:ascii="Tahoma" w:hAnsi="Tahoma" w:cs="Tahoma"/>
          <w:color w:val="000000"/>
          <w:sz w:val="20"/>
          <w:szCs w:val="20"/>
          <w:shd w:val="clear" w:color="auto" w:fill="FFFFFF"/>
        </w:rPr>
        <w:t>2) копия свидетельства о рождении заявителя;</w:t>
      </w:r>
      <w:r>
        <w:rPr>
          <w:rFonts w:ascii="Tahoma" w:hAnsi="Tahoma" w:cs="Tahoma"/>
          <w:color w:val="000000"/>
          <w:sz w:val="20"/>
          <w:szCs w:val="20"/>
        </w:rPr>
        <w:br/>
      </w:r>
      <w:r>
        <w:rPr>
          <w:rFonts w:ascii="Tahoma" w:hAnsi="Tahoma" w:cs="Tahoma"/>
          <w:color w:val="000000"/>
          <w:sz w:val="20"/>
          <w:szCs w:val="20"/>
          <w:shd w:val="clear" w:color="auto" w:fill="FFFFFF"/>
        </w:rPr>
        <w:t>3) справка о рождении (форма 25) заявителя, (в случае если сведения об отце внесены в запись акта о рождении на основании заявления матери);</w:t>
      </w:r>
      <w:r>
        <w:rPr>
          <w:rFonts w:ascii="Tahoma" w:hAnsi="Tahoma" w:cs="Tahoma"/>
          <w:color w:val="000000"/>
          <w:sz w:val="20"/>
          <w:szCs w:val="20"/>
        </w:rPr>
        <w:br/>
      </w:r>
      <w:r>
        <w:rPr>
          <w:rFonts w:ascii="Tahoma" w:hAnsi="Tahoma" w:cs="Tahoma"/>
          <w:color w:val="000000"/>
          <w:sz w:val="20"/>
          <w:szCs w:val="20"/>
          <w:shd w:val="clear" w:color="auto" w:fill="FFFFFF"/>
        </w:rPr>
        <w:t>4) копии паспортов законных представителей;</w:t>
      </w:r>
      <w:r>
        <w:rPr>
          <w:rFonts w:ascii="Tahoma" w:hAnsi="Tahoma" w:cs="Tahoma"/>
          <w:color w:val="000000"/>
          <w:sz w:val="20"/>
          <w:szCs w:val="20"/>
        </w:rPr>
        <w:br/>
      </w:r>
      <w:proofErr w:type="gramStart"/>
      <w:r>
        <w:rPr>
          <w:rFonts w:ascii="Tahoma" w:hAnsi="Tahoma" w:cs="Tahoma"/>
          <w:color w:val="000000"/>
          <w:sz w:val="20"/>
          <w:szCs w:val="20"/>
          <w:shd w:val="clear" w:color="auto" w:fill="FFFFFF"/>
        </w:rPr>
        <w:t>5) копии документов, подтверждающих осуществление попечительства в отношении заявителя (в случае если законным представителем несовершеннолетнего является попечитель);</w:t>
      </w:r>
      <w:r>
        <w:rPr>
          <w:rFonts w:ascii="Tahoma" w:hAnsi="Tahoma" w:cs="Tahoma"/>
          <w:color w:val="000000"/>
          <w:sz w:val="20"/>
          <w:szCs w:val="20"/>
        </w:rPr>
        <w:br/>
      </w:r>
      <w:r>
        <w:rPr>
          <w:rFonts w:ascii="Tahoma" w:hAnsi="Tahoma" w:cs="Tahoma"/>
          <w:color w:val="000000"/>
          <w:sz w:val="20"/>
          <w:szCs w:val="20"/>
          <w:shd w:val="clear" w:color="auto" w:fill="FFFFFF"/>
        </w:rPr>
        <w:t>6) письменное согласие гражданина, желающего вступить в брак с лицом, достигшим возраста шестнадцати лет;</w:t>
      </w:r>
      <w:r>
        <w:rPr>
          <w:rFonts w:ascii="Tahoma" w:hAnsi="Tahoma" w:cs="Tahoma"/>
          <w:color w:val="000000"/>
          <w:sz w:val="20"/>
          <w:szCs w:val="20"/>
        </w:rPr>
        <w:br/>
      </w:r>
      <w:r>
        <w:rPr>
          <w:rFonts w:ascii="Tahoma" w:hAnsi="Tahoma" w:cs="Tahoma"/>
          <w:color w:val="000000"/>
          <w:sz w:val="20"/>
          <w:szCs w:val="20"/>
          <w:shd w:val="clear" w:color="auto" w:fill="FFFFFF"/>
        </w:rPr>
        <w:t>7) копия паспорта гражданина, желающего вступить в брак с лицом, достигшим возраста шестнадцати лет;</w:t>
      </w:r>
      <w:r>
        <w:rPr>
          <w:rFonts w:ascii="Tahoma" w:hAnsi="Tahoma" w:cs="Tahoma"/>
          <w:color w:val="000000"/>
          <w:sz w:val="20"/>
          <w:szCs w:val="20"/>
        </w:rPr>
        <w:br/>
      </w:r>
      <w:r>
        <w:rPr>
          <w:rFonts w:ascii="Tahoma" w:hAnsi="Tahoma" w:cs="Tahoma"/>
          <w:color w:val="000000"/>
          <w:sz w:val="20"/>
          <w:szCs w:val="20"/>
          <w:shd w:val="clear" w:color="auto" w:fill="FFFFFF"/>
        </w:rPr>
        <w:t>8) документы, подтверждающие наличие уважительных причин:</w:t>
      </w:r>
      <w:r>
        <w:rPr>
          <w:rFonts w:ascii="Tahoma" w:hAnsi="Tahoma" w:cs="Tahoma"/>
          <w:color w:val="000000"/>
          <w:sz w:val="20"/>
          <w:szCs w:val="20"/>
        </w:rPr>
        <w:br/>
      </w:r>
      <w:r>
        <w:rPr>
          <w:rFonts w:ascii="Tahoma" w:hAnsi="Tahoma" w:cs="Tahoma"/>
          <w:color w:val="000000"/>
          <w:sz w:val="20"/>
          <w:szCs w:val="20"/>
          <w:shd w:val="clear" w:color="auto" w:fill="FFFFFF"/>
        </w:rPr>
        <w:t>справка о наличии беременности;</w:t>
      </w:r>
      <w:proofErr w:type="gramEnd"/>
      <w:r>
        <w:rPr>
          <w:rFonts w:ascii="Tahoma" w:hAnsi="Tahoma" w:cs="Tahoma"/>
          <w:color w:val="000000"/>
          <w:sz w:val="20"/>
          <w:szCs w:val="20"/>
        </w:rPr>
        <w:br/>
      </w:r>
      <w:r>
        <w:rPr>
          <w:rFonts w:ascii="Tahoma" w:hAnsi="Tahoma" w:cs="Tahoma"/>
          <w:color w:val="000000"/>
          <w:sz w:val="20"/>
          <w:szCs w:val="20"/>
          <w:shd w:val="clear" w:color="auto" w:fill="FFFFFF"/>
        </w:rPr>
        <w:t>справка о рождении ребенка или копия свидетельства о рождении ребенка;</w:t>
      </w:r>
      <w:r>
        <w:rPr>
          <w:rFonts w:ascii="Tahoma" w:hAnsi="Tahoma" w:cs="Tahoma"/>
          <w:color w:val="000000"/>
          <w:sz w:val="20"/>
          <w:szCs w:val="20"/>
        </w:rPr>
        <w:br/>
      </w:r>
      <w:r>
        <w:rPr>
          <w:rFonts w:ascii="Tahoma" w:hAnsi="Tahoma" w:cs="Tahoma"/>
          <w:color w:val="000000"/>
          <w:sz w:val="20"/>
          <w:szCs w:val="20"/>
          <w:shd w:val="clear" w:color="auto" w:fill="FFFFFF"/>
        </w:rPr>
        <w:t>справка органа местного самоуправления о совместном проживании с будущим (ей) супруго</w:t>
      </w:r>
      <w:proofErr w:type="gramStart"/>
      <w:r>
        <w:rPr>
          <w:rFonts w:ascii="Tahoma" w:hAnsi="Tahoma" w:cs="Tahoma"/>
          <w:color w:val="000000"/>
          <w:sz w:val="20"/>
          <w:szCs w:val="20"/>
          <w:shd w:val="clear" w:color="auto" w:fill="FFFFFF"/>
        </w:rPr>
        <w:t>м(</w:t>
      </w:r>
      <w:proofErr w:type="gramEnd"/>
      <w:r>
        <w:rPr>
          <w:rFonts w:ascii="Tahoma" w:hAnsi="Tahoma" w:cs="Tahoma"/>
          <w:color w:val="000000"/>
          <w:sz w:val="20"/>
          <w:szCs w:val="20"/>
          <w:shd w:val="clear" w:color="auto" w:fill="FFFFFF"/>
        </w:rPr>
        <w:t>й);</w:t>
      </w:r>
      <w:r>
        <w:rPr>
          <w:rFonts w:ascii="Tahoma" w:hAnsi="Tahoma" w:cs="Tahoma"/>
          <w:color w:val="000000"/>
          <w:sz w:val="20"/>
          <w:szCs w:val="20"/>
        </w:rPr>
        <w:br/>
      </w:r>
      <w:r>
        <w:rPr>
          <w:rFonts w:ascii="Tahoma" w:hAnsi="Tahoma" w:cs="Tahoma"/>
          <w:color w:val="000000"/>
          <w:sz w:val="20"/>
          <w:szCs w:val="20"/>
          <w:shd w:val="clear" w:color="auto" w:fill="FFFFFF"/>
        </w:rPr>
        <w:t>повестка о призыве на срочную военную службу будущего супруга;</w:t>
      </w:r>
      <w:r>
        <w:rPr>
          <w:rFonts w:ascii="Tahoma" w:hAnsi="Tahoma" w:cs="Tahoma"/>
          <w:color w:val="000000"/>
          <w:sz w:val="20"/>
          <w:szCs w:val="20"/>
        </w:rPr>
        <w:br/>
      </w:r>
      <w:r>
        <w:rPr>
          <w:rFonts w:ascii="Tahoma" w:hAnsi="Tahoma" w:cs="Tahoma"/>
          <w:color w:val="000000"/>
          <w:sz w:val="20"/>
          <w:szCs w:val="20"/>
          <w:shd w:val="clear" w:color="auto" w:fill="FFFFFF"/>
        </w:rPr>
        <w:t>документ, подтверждающий предстоящий отъезд будущего (ей) супруга(и) в длительную командировку;</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документ, подтверждающий краткосрочный отпуск военнослужащего, желающего вступить в брак с несовершеннолетним, достигшим возраста 16-ти лет, но не достигшим совершеннолетия, находящегося на военной службе;</w:t>
      </w:r>
      <w:r>
        <w:rPr>
          <w:rFonts w:ascii="Tahoma" w:hAnsi="Tahoma" w:cs="Tahoma"/>
          <w:color w:val="000000"/>
          <w:sz w:val="20"/>
          <w:szCs w:val="20"/>
        </w:rPr>
        <w:br/>
      </w:r>
      <w:r>
        <w:rPr>
          <w:rFonts w:ascii="Tahoma" w:hAnsi="Tahoma" w:cs="Tahoma"/>
          <w:color w:val="000000"/>
          <w:sz w:val="20"/>
          <w:szCs w:val="20"/>
          <w:shd w:val="clear" w:color="auto" w:fill="FFFFFF"/>
        </w:rPr>
        <w:t>документ, подтверждающий непосредственную угрозу жизни одной из сторон, желающих вступить в брак.</w:t>
      </w:r>
      <w:r>
        <w:rPr>
          <w:rFonts w:ascii="Tahoma" w:hAnsi="Tahoma" w:cs="Tahoma"/>
          <w:color w:val="000000"/>
          <w:sz w:val="20"/>
          <w:szCs w:val="20"/>
        </w:rPr>
        <w:br/>
      </w:r>
      <w:r>
        <w:rPr>
          <w:rFonts w:ascii="Tahoma" w:hAnsi="Tahoma" w:cs="Tahoma"/>
          <w:color w:val="000000"/>
          <w:sz w:val="20"/>
          <w:szCs w:val="20"/>
          <w:shd w:val="clear" w:color="auto" w:fill="FFFFFF"/>
        </w:rPr>
        <w:t>Копии документов, указанных в настоящем пункте, представляются вместе с оригиналами, которые после сверки возвращаются заявителю.</w:t>
      </w:r>
      <w:r>
        <w:rPr>
          <w:rFonts w:ascii="Tahoma" w:hAnsi="Tahoma" w:cs="Tahoma"/>
          <w:color w:val="000000"/>
          <w:sz w:val="20"/>
          <w:szCs w:val="20"/>
        </w:rPr>
        <w:br/>
      </w:r>
      <w:r>
        <w:rPr>
          <w:rFonts w:ascii="Tahoma" w:hAnsi="Tahoma" w:cs="Tahoma"/>
          <w:color w:val="000000"/>
          <w:sz w:val="20"/>
          <w:szCs w:val="20"/>
          <w:shd w:val="clear" w:color="auto" w:fill="FFFFFF"/>
        </w:rPr>
        <w:t>Если копии документов представляются без предъявления подлинников, за исключением документов, удостоверяющих личность, они должны быть нотариально заверены.</w:t>
      </w:r>
      <w:r>
        <w:rPr>
          <w:rFonts w:ascii="Tahoma" w:hAnsi="Tahoma" w:cs="Tahoma"/>
          <w:color w:val="000000"/>
          <w:sz w:val="20"/>
          <w:szCs w:val="20"/>
        </w:rPr>
        <w:br/>
      </w:r>
      <w:r>
        <w:rPr>
          <w:rFonts w:ascii="Tahoma" w:hAnsi="Tahoma" w:cs="Tahoma"/>
          <w:color w:val="000000"/>
          <w:sz w:val="20"/>
          <w:szCs w:val="20"/>
          <w:shd w:val="clear" w:color="auto" w:fill="FFFFFF"/>
        </w:rPr>
        <w:t>При изменении законодательства Российской Федерации перечень документов может быть изменен.</w:t>
      </w:r>
      <w:r>
        <w:rPr>
          <w:rFonts w:ascii="Tahoma" w:hAnsi="Tahoma" w:cs="Tahoma"/>
          <w:color w:val="000000"/>
          <w:sz w:val="20"/>
          <w:szCs w:val="20"/>
        </w:rPr>
        <w:br/>
      </w:r>
      <w:r>
        <w:rPr>
          <w:rFonts w:ascii="Tahoma" w:hAnsi="Tahoma" w:cs="Tahoma"/>
          <w:color w:val="000000"/>
          <w:sz w:val="20"/>
          <w:szCs w:val="20"/>
          <w:shd w:val="clear" w:color="auto" w:fill="FFFFFF"/>
        </w:rPr>
        <w:t>Не допускается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Pr>
          <w:rFonts w:ascii="Tahoma" w:hAnsi="Tahoma" w:cs="Tahoma"/>
          <w:color w:val="000000"/>
          <w:sz w:val="20"/>
          <w:szCs w:val="20"/>
          <w:shd w:val="clear" w:color="auto" w:fill="FFFFFF"/>
        </w:rPr>
        <w:lastRenderedPageBreak/>
        <w:t>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отсутствуют.</w:t>
      </w:r>
      <w:r>
        <w:rPr>
          <w:rFonts w:ascii="Tahoma" w:hAnsi="Tahoma" w:cs="Tahoma"/>
          <w:color w:val="000000"/>
          <w:sz w:val="20"/>
          <w:szCs w:val="20"/>
        </w:rPr>
        <w:br/>
      </w:r>
      <w:r>
        <w:rPr>
          <w:rFonts w:ascii="Tahoma" w:hAnsi="Tahoma" w:cs="Tahoma"/>
          <w:color w:val="000000"/>
          <w:sz w:val="20"/>
          <w:szCs w:val="20"/>
          <w:shd w:val="clear" w:color="auto" w:fill="FFFFFF"/>
        </w:rPr>
        <w:t>2.7. Исчерпывающий перечень оснований для отказа в приеме документов, необходимых для предоставления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Основаниями для отказа в приеме документов являются:</w:t>
      </w:r>
      <w:r>
        <w:rPr>
          <w:rFonts w:ascii="Tahoma" w:hAnsi="Tahoma" w:cs="Tahoma"/>
          <w:color w:val="000000"/>
          <w:sz w:val="20"/>
          <w:szCs w:val="20"/>
        </w:rPr>
        <w:br/>
      </w:r>
      <w:r>
        <w:rPr>
          <w:rFonts w:ascii="Tahoma" w:hAnsi="Tahoma" w:cs="Tahoma"/>
          <w:color w:val="000000"/>
          <w:sz w:val="20"/>
          <w:szCs w:val="20"/>
          <w:shd w:val="clear" w:color="auto" w:fill="FFFFFF"/>
        </w:rPr>
        <w:t>обращение с заявлением о предоставлении муниципальной услуги лица, не относящегося к категории заявителей;</w:t>
      </w:r>
      <w:r>
        <w:rPr>
          <w:rFonts w:ascii="Tahoma" w:hAnsi="Tahoma" w:cs="Tahoma"/>
          <w:color w:val="000000"/>
          <w:sz w:val="20"/>
          <w:szCs w:val="20"/>
        </w:rPr>
        <w:br/>
      </w:r>
      <w:proofErr w:type="gramStart"/>
      <w:r>
        <w:rPr>
          <w:rFonts w:ascii="Tahoma" w:hAnsi="Tahoma" w:cs="Tahoma"/>
          <w:color w:val="000000"/>
          <w:sz w:val="20"/>
          <w:szCs w:val="20"/>
          <w:shd w:val="clear" w:color="auto" w:fill="FFFFFF"/>
        </w:rPr>
        <w:t>представление заявителями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и т.п.);</w:t>
      </w:r>
      <w:r>
        <w:rPr>
          <w:rFonts w:ascii="Tahoma" w:hAnsi="Tahoma" w:cs="Tahoma"/>
          <w:color w:val="000000"/>
          <w:sz w:val="20"/>
          <w:szCs w:val="20"/>
        </w:rPr>
        <w:br/>
      </w:r>
      <w:r>
        <w:rPr>
          <w:rFonts w:ascii="Tahoma" w:hAnsi="Tahoma" w:cs="Tahoma"/>
          <w:color w:val="000000"/>
          <w:sz w:val="20"/>
          <w:szCs w:val="20"/>
          <w:shd w:val="clear" w:color="auto" w:fill="FFFFFF"/>
        </w:rPr>
        <w:t>отсутствие одного или нескольких документов, необходимых для получения муниципальной услуги.</w:t>
      </w:r>
      <w:proofErr w:type="gramEnd"/>
      <w:r>
        <w:rPr>
          <w:rFonts w:ascii="Tahoma" w:hAnsi="Tahoma" w:cs="Tahoma"/>
          <w:color w:val="000000"/>
          <w:sz w:val="20"/>
          <w:szCs w:val="20"/>
        </w:rPr>
        <w:br/>
      </w:r>
      <w:r>
        <w:rPr>
          <w:rFonts w:ascii="Tahoma" w:hAnsi="Tahoma" w:cs="Tahoma"/>
          <w:color w:val="000000"/>
          <w:sz w:val="20"/>
          <w:szCs w:val="20"/>
          <w:shd w:val="clear" w:color="auto" w:fill="FFFFFF"/>
        </w:rPr>
        <w:t>О наличии оснований для отказа в приеме документов заявителя устно информирует специалист МФЦ.</w:t>
      </w:r>
      <w:r>
        <w:rPr>
          <w:rFonts w:ascii="Tahoma" w:hAnsi="Tahoma" w:cs="Tahoma"/>
          <w:color w:val="000000"/>
          <w:sz w:val="20"/>
          <w:szCs w:val="20"/>
        </w:rPr>
        <w:br/>
      </w:r>
      <w:r>
        <w:rPr>
          <w:rFonts w:ascii="Tahoma" w:hAnsi="Tahoma" w:cs="Tahoma"/>
          <w:color w:val="000000"/>
          <w:sz w:val="20"/>
          <w:szCs w:val="20"/>
          <w:shd w:val="clear" w:color="auto" w:fill="FFFFFF"/>
        </w:rPr>
        <w:t>2.8. Исчерпывающий перечень оснований для отказа в предоставлении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Основания для отказа заявителю в предоставлении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неполнота или недостоверность содержащихся в представленных документах сведений;</w:t>
      </w:r>
      <w:r>
        <w:rPr>
          <w:rFonts w:ascii="Tahoma" w:hAnsi="Tahoma" w:cs="Tahoma"/>
          <w:color w:val="000000"/>
          <w:sz w:val="20"/>
          <w:szCs w:val="20"/>
        </w:rPr>
        <w:br/>
      </w:r>
      <w:r>
        <w:rPr>
          <w:rFonts w:ascii="Tahoma" w:hAnsi="Tahoma" w:cs="Tahoma"/>
          <w:color w:val="000000"/>
          <w:sz w:val="20"/>
          <w:szCs w:val="20"/>
          <w:shd w:val="clear" w:color="auto" w:fill="FFFFFF"/>
        </w:rPr>
        <w:t>заявление о прекращении предоставления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 xml:space="preserve">2.9. </w:t>
      </w:r>
      <w:proofErr w:type="gramStart"/>
      <w:r>
        <w:rPr>
          <w:rFonts w:ascii="Tahoma" w:hAnsi="Tahoma" w:cs="Tahoma"/>
          <w:color w:val="000000"/>
          <w:sz w:val="20"/>
          <w:szCs w:val="20"/>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Необходимые и обязательные услуги для предоставления муниципальной услуги отсутствуют.</w:t>
      </w:r>
      <w:r>
        <w:rPr>
          <w:rFonts w:ascii="Tahoma" w:hAnsi="Tahoma" w:cs="Tahoma"/>
          <w:color w:val="000000"/>
          <w:sz w:val="20"/>
          <w:szCs w:val="20"/>
        </w:rPr>
        <w:br/>
      </w:r>
      <w:r>
        <w:rPr>
          <w:rFonts w:ascii="Tahoma" w:hAnsi="Tahoma" w:cs="Tahoma"/>
          <w:color w:val="000000"/>
          <w:sz w:val="20"/>
          <w:szCs w:val="20"/>
          <w:shd w:val="clear" w:color="auto" w:fill="FFFFFF"/>
        </w:rPr>
        <w:t>2.10.</w:t>
      </w:r>
      <w:proofErr w:type="gramEnd"/>
      <w:r>
        <w:rPr>
          <w:rFonts w:ascii="Tahoma" w:hAnsi="Tahoma" w:cs="Tahoma"/>
          <w:color w:val="000000"/>
          <w:sz w:val="20"/>
          <w:szCs w:val="20"/>
          <w:shd w:val="clear" w:color="auto" w:fill="FFFFFF"/>
        </w:rPr>
        <w:t xml:space="preserve"> Порядок, размер и основания для взимания платы за предоставление муниципальной услуги, </w:t>
      </w:r>
      <w:proofErr w:type="gramStart"/>
      <w:r>
        <w:rPr>
          <w:rFonts w:ascii="Tahoma" w:hAnsi="Tahoma" w:cs="Tahoma"/>
          <w:color w:val="000000"/>
          <w:sz w:val="20"/>
          <w:szCs w:val="20"/>
          <w:shd w:val="clear" w:color="auto" w:fill="FFFFFF"/>
        </w:rPr>
        <w:t>включая информацию о методиках расчета размера такой платы</w:t>
      </w:r>
      <w:r>
        <w:rPr>
          <w:rFonts w:ascii="Tahoma" w:hAnsi="Tahoma" w:cs="Tahoma"/>
          <w:color w:val="000000"/>
          <w:sz w:val="20"/>
          <w:szCs w:val="20"/>
        </w:rPr>
        <w:br/>
      </w:r>
      <w:r>
        <w:rPr>
          <w:rFonts w:ascii="Tahoma" w:hAnsi="Tahoma" w:cs="Tahoma"/>
          <w:color w:val="000000"/>
          <w:sz w:val="20"/>
          <w:szCs w:val="20"/>
          <w:shd w:val="clear" w:color="auto" w:fill="FFFFFF"/>
        </w:rPr>
        <w:t>Муниципальная услуга предоставляется без взимания</w:t>
      </w:r>
      <w:proofErr w:type="gramEnd"/>
      <w:r>
        <w:rPr>
          <w:rFonts w:ascii="Tahoma" w:hAnsi="Tahoma" w:cs="Tahoma"/>
          <w:color w:val="000000"/>
          <w:sz w:val="20"/>
          <w:szCs w:val="20"/>
          <w:shd w:val="clear" w:color="auto" w:fill="FFFFFF"/>
        </w:rPr>
        <w:t xml:space="preserve"> платы.</w:t>
      </w:r>
      <w:r>
        <w:rPr>
          <w:rFonts w:ascii="Tahoma" w:hAnsi="Tahoma" w:cs="Tahoma"/>
          <w:color w:val="000000"/>
          <w:sz w:val="20"/>
          <w:szCs w:val="20"/>
        </w:rPr>
        <w:br/>
      </w:r>
      <w:r>
        <w:rPr>
          <w:rFonts w:ascii="Tahoma" w:hAnsi="Tahoma" w:cs="Tahoma"/>
          <w:color w:val="000000"/>
          <w:sz w:val="20"/>
          <w:szCs w:val="20"/>
          <w:shd w:val="clear" w:color="auto" w:fill="FFFFFF"/>
        </w:rPr>
        <w:t xml:space="preserve">2.11. Срок ожидания </w:t>
      </w:r>
      <w:proofErr w:type="gramStart"/>
      <w:r>
        <w:rPr>
          <w:rFonts w:ascii="Tahoma" w:hAnsi="Tahoma" w:cs="Tahoma"/>
          <w:color w:val="000000"/>
          <w:sz w:val="20"/>
          <w:szCs w:val="20"/>
          <w:shd w:val="clear" w:color="auto" w:fill="FFFFFF"/>
        </w:rPr>
        <w:t>в очереди при подаче заявления о предоставлении муниципальной услуги при получении результата муниципальной услуги</w:t>
      </w:r>
      <w:r>
        <w:rPr>
          <w:rFonts w:ascii="Tahoma" w:hAnsi="Tahoma" w:cs="Tahoma"/>
          <w:color w:val="000000"/>
          <w:sz w:val="20"/>
          <w:szCs w:val="20"/>
        </w:rPr>
        <w:br/>
      </w:r>
      <w:r>
        <w:rPr>
          <w:rFonts w:ascii="Tahoma" w:hAnsi="Tahoma" w:cs="Tahoma"/>
          <w:color w:val="000000"/>
          <w:sz w:val="20"/>
          <w:szCs w:val="20"/>
          <w:shd w:val="clear" w:color="auto" w:fill="FFFFFF"/>
        </w:rPr>
        <w:t>Срок ожидания в очереди</w:t>
      </w:r>
      <w:proofErr w:type="gramEnd"/>
      <w:r>
        <w:rPr>
          <w:rFonts w:ascii="Tahoma" w:hAnsi="Tahoma" w:cs="Tahoma"/>
          <w:color w:val="000000"/>
          <w:sz w:val="20"/>
          <w:szCs w:val="20"/>
          <w:shd w:val="clear" w:color="auto" w:fill="FFFFFF"/>
        </w:rPr>
        <w:t xml:space="preserve"> при подаче документов о предоставлении муниципальной услуги не должен превышать 15 минут.</w:t>
      </w:r>
      <w:r>
        <w:rPr>
          <w:rFonts w:ascii="Tahoma" w:hAnsi="Tahoma" w:cs="Tahoma"/>
          <w:color w:val="000000"/>
          <w:sz w:val="20"/>
          <w:szCs w:val="20"/>
        </w:rPr>
        <w:br/>
      </w:r>
      <w:r>
        <w:rPr>
          <w:rFonts w:ascii="Tahoma" w:hAnsi="Tahoma" w:cs="Tahoma"/>
          <w:color w:val="000000"/>
          <w:sz w:val="20"/>
          <w:szCs w:val="20"/>
          <w:shd w:val="clear" w:color="auto" w:fill="FFFFFF"/>
        </w:rPr>
        <w:t>Срок регистрации заявления о предоставлении муниципальной услуги не должен превышать 15 минут.</w:t>
      </w:r>
      <w:r>
        <w:rPr>
          <w:rFonts w:ascii="Tahoma" w:hAnsi="Tahoma" w:cs="Tahoma"/>
          <w:color w:val="000000"/>
          <w:sz w:val="20"/>
          <w:szCs w:val="20"/>
        </w:rPr>
        <w:br/>
      </w:r>
      <w:r>
        <w:rPr>
          <w:rFonts w:ascii="Tahoma" w:hAnsi="Tahoma" w:cs="Tahoma"/>
          <w:color w:val="000000"/>
          <w:sz w:val="20"/>
          <w:szCs w:val="20"/>
          <w:shd w:val="clear" w:color="auto" w:fill="FFFFFF"/>
        </w:rPr>
        <w:t>Срок ожидания в очереди при получении документа, являющегося результатом предоставления муниципальной услуги, не должен превышать 15 минут.</w:t>
      </w:r>
      <w:bookmarkStart w:id="0" w:name="_GoBack"/>
      <w:bookmarkEnd w:id="0"/>
    </w:p>
    <w:p w:rsidR="00094D5B" w:rsidRDefault="0079347C"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1" w:name="sub_26"/>
      <w:r w:rsidRPr="00E50327">
        <w:rPr>
          <w:rFonts w:ascii="Times New Roman" w:hAnsi="Times New Roman" w:cs="Times New Roman"/>
          <w:bCs/>
          <w:color w:val="26282F"/>
          <w:sz w:val="28"/>
          <w:szCs w:val="28"/>
        </w:rPr>
        <w:t>2.6. Исчерпывающий перечень документов, необходимых в соответствии с нормативными правовыми актами для предоставления</w:t>
      </w:r>
    </w:p>
    <w:p w:rsidR="0079347C" w:rsidRPr="00E50327" w:rsidRDefault="0079347C"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E50327">
        <w:rPr>
          <w:rFonts w:ascii="Times New Roman" w:hAnsi="Times New Roman" w:cs="Times New Roman"/>
          <w:bCs/>
          <w:color w:val="26282F"/>
          <w:sz w:val="28"/>
          <w:szCs w:val="28"/>
        </w:rPr>
        <w:t>муниципальной услуги, подлежащих представлению заявителем</w:t>
      </w:r>
    </w:p>
    <w:bookmarkEnd w:id="1"/>
    <w:p w:rsidR="00E50327" w:rsidRDefault="00E50327" w:rsidP="00094D5B">
      <w:pPr>
        <w:autoSpaceDE w:val="0"/>
        <w:autoSpaceDN w:val="0"/>
        <w:adjustRightInd w:val="0"/>
        <w:spacing w:after="0" w:line="240" w:lineRule="auto"/>
        <w:ind w:firstLine="567"/>
        <w:jc w:val="center"/>
        <w:rPr>
          <w:rFonts w:ascii="Arial" w:hAnsi="Arial" w:cs="Arial"/>
          <w:sz w:val="24"/>
          <w:szCs w:val="24"/>
        </w:rPr>
      </w:pP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 xml:space="preserve">Основанием для предоставления муниципальной услуги является заявление о выдаче разрешения на вступление в брак лицу, достигшему возраста шестнадцати лет, по форме, установленной, в </w:t>
      </w:r>
      <w:hyperlink w:anchor="sub_1100" w:history="1">
        <w:r w:rsidRPr="00E50327">
          <w:rPr>
            <w:rFonts w:ascii="Times New Roman" w:hAnsi="Times New Roman" w:cs="Times New Roman"/>
            <w:sz w:val="28"/>
            <w:szCs w:val="28"/>
          </w:rPr>
          <w:t>приложении № 1</w:t>
        </w:r>
      </w:hyperlink>
      <w:r w:rsidRPr="00E50327">
        <w:rPr>
          <w:rFonts w:ascii="Times New Roman" w:hAnsi="Times New Roman" w:cs="Times New Roman"/>
          <w:sz w:val="28"/>
          <w:szCs w:val="28"/>
        </w:rPr>
        <w:t xml:space="preserve"> к</w:t>
      </w:r>
      <w:r w:rsidR="00E50327" w:rsidRPr="00E50327">
        <w:rPr>
          <w:rFonts w:ascii="Times New Roman" w:hAnsi="Times New Roman" w:cs="Times New Roman"/>
          <w:sz w:val="28"/>
          <w:szCs w:val="28"/>
        </w:rPr>
        <w:t xml:space="preserve"> настоящему</w:t>
      </w:r>
      <w:r w:rsidRPr="00E50327">
        <w:rPr>
          <w:rFonts w:ascii="Times New Roman" w:hAnsi="Times New Roman" w:cs="Times New Roman"/>
          <w:sz w:val="28"/>
          <w:szCs w:val="28"/>
        </w:rPr>
        <w:t xml:space="preserve"> Регламенту. Для предоставления муниципальной услуги необходимы также следующие документы:</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1) копия паспорта заявителя;</w:t>
      </w:r>
    </w:p>
    <w:p w:rsidR="000F3AFA" w:rsidRDefault="00E50327" w:rsidP="000F3AFA">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2)</w:t>
      </w:r>
      <w:r w:rsidR="0079347C" w:rsidRPr="00E50327">
        <w:rPr>
          <w:rFonts w:ascii="Times New Roman" w:hAnsi="Times New Roman" w:cs="Times New Roman"/>
          <w:sz w:val="28"/>
          <w:szCs w:val="28"/>
        </w:rPr>
        <w:t xml:space="preserve"> копия свидетельства о рождении заявителя;</w:t>
      </w:r>
    </w:p>
    <w:p w:rsidR="0079347C" w:rsidRPr="00E50327" w:rsidRDefault="0079347C" w:rsidP="000F3AFA">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3) справка о рождении (форма 25) заявителя, (в случае если сведения об отце внесены в запись акта о рождении на основании заявления матери);</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4) копии паспортов законных представителей;</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5) копии документов, подтверждающих осуществление попечительства в отношении заявителя (в случае если законным представителем несовершеннолетнего является попечитель);</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6) письменное согласие гражданина, желающего вступить в брак с лицом, достигшим возраста шестнадцати лет;</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lastRenderedPageBreak/>
        <w:t>7) копия паспорта гражданина, желающего вступить в брак с лицом, достигшим возраста шестнадцати лет;</w:t>
      </w:r>
    </w:p>
    <w:p w:rsidR="00366F2A" w:rsidRPr="00E50327" w:rsidRDefault="0079347C"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8) документы, подтверждающие наличие уважительных причин:</w:t>
      </w:r>
    </w:p>
    <w:p w:rsidR="0079347C" w:rsidRPr="00E50327" w:rsidRDefault="00366F2A"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справка о наличии беременности;</w:t>
      </w:r>
    </w:p>
    <w:p w:rsidR="0079347C" w:rsidRPr="00E50327" w:rsidRDefault="00366F2A"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справка о рождении ребенка или копия свидетельства о рождении ребенка;</w:t>
      </w:r>
    </w:p>
    <w:p w:rsidR="0079347C" w:rsidRPr="00E50327" w:rsidRDefault="00366F2A"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справка органа местного самоуправления о совместном проживании с будущи</w:t>
      </w:r>
      <w:proofErr w:type="gramStart"/>
      <w:r w:rsidR="0079347C" w:rsidRPr="00E50327">
        <w:rPr>
          <w:rFonts w:ascii="Times New Roman" w:hAnsi="Times New Roman" w:cs="Times New Roman"/>
          <w:sz w:val="28"/>
          <w:szCs w:val="28"/>
        </w:rPr>
        <w:t>м(</w:t>
      </w:r>
      <w:proofErr w:type="gramEnd"/>
      <w:r w:rsidR="0079347C" w:rsidRPr="00E50327">
        <w:rPr>
          <w:rFonts w:ascii="Times New Roman" w:hAnsi="Times New Roman" w:cs="Times New Roman"/>
          <w:sz w:val="28"/>
          <w:szCs w:val="28"/>
        </w:rPr>
        <w:t>ей) супругом(й);</w:t>
      </w:r>
    </w:p>
    <w:p w:rsidR="0079347C" w:rsidRPr="00E50327" w:rsidRDefault="00366F2A" w:rsidP="00366F2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повестка о призыве на срочную военную службу будущего супруга;</w:t>
      </w:r>
    </w:p>
    <w:p w:rsidR="0079347C" w:rsidRPr="00E50327" w:rsidRDefault="00366F2A" w:rsidP="00366F2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документ, подтверждающий предстоящий отъезд будущег</w:t>
      </w:r>
      <w:proofErr w:type="gramStart"/>
      <w:r w:rsidR="0079347C" w:rsidRPr="00E50327">
        <w:rPr>
          <w:rFonts w:ascii="Times New Roman" w:hAnsi="Times New Roman" w:cs="Times New Roman"/>
          <w:sz w:val="28"/>
          <w:szCs w:val="28"/>
        </w:rPr>
        <w:t>о(</w:t>
      </w:r>
      <w:proofErr w:type="gramEnd"/>
      <w:r w:rsidR="0079347C" w:rsidRPr="00E50327">
        <w:rPr>
          <w:rFonts w:ascii="Times New Roman" w:hAnsi="Times New Roman" w:cs="Times New Roman"/>
          <w:sz w:val="28"/>
          <w:szCs w:val="28"/>
        </w:rPr>
        <w:t xml:space="preserve">ей) супруга(и) в длительную командировку; </w:t>
      </w:r>
    </w:p>
    <w:p w:rsidR="0079347C" w:rsidRPr="00E50327" w:rsidRDefault="00366F2A" w:rsidP="00366F2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документ, подтверждающий краткосрочный отпуск военнослужащего, желающего вступить в брак с несовершеннолетним, достигшим возраста 16-ти лет, но не достигшим совершеннолетия, находящегося на военной службе;</w:t>
      </w:r>
    </w:p>
    <w:p w:rsidR="0079347C" w:rsidRPr="00E50327" w:rsidRDefault="00366F2A" w:rsidP="00366F2A">
      <w:pPr>
        <w:widowControl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79347C" w:rsidRPr="00E50327">
        <w:rPr>
          <w:rFonts w:ascii="Times New Roman" w:hAnsi="Times New Roman" w:cs="Times New Roman"/>
          <w:sz w:val="28"/>
          <w:szCs w:val="28"/>
        </w:rPr>
        <w:t>документ, подтверждающий непосредственную угрозу жизни одной из сторон, желающих вступить в брак.</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Копии документов, указанных в настоящем пункте, представляются вместе с оригиналами, которые после сверки возвращаются заявителю.</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Если копии документов представляются без предъявления подлинников, за исключением документов, удостоверяющих личность, они должны быть нотариально заверены.</w:t>
      </w:r>
    </w:p>
    <w:p w:rsidR="0079347C" w:rsidRPr="00E50327" w:rsidRDefault="0079347C" w:rsidP="00366F2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При изменении законодательства Российской Федерации перечень документов может быть изменен.</w:t>
      </w:r>
    </w:p>
    <w:p w:rsidR="0079347C" w:rsidRPr="00E50327" w:rsidRDefault="0079347C" w:rsidP="0079347C">
      <w:pPr>
        <w:autoSpaceDE w:val="0"/>
        <w:autoSpaceDN w:val="0"/>
        <w:adjustRightInd w:val="0"/>
        <w:spacing w:after="0" w:line="240" w:lineRule="auto"/>
        <w:ind w:firstLine="567"/>
        <w:jc w:val="both"/>
        <w:rPr>
          <w:rFonts w:ascii="Times New Roman" w:hAnsi="Times New Roman" w:cs="Times New Roman"/>
          <w:sz w:val="28"/>
          <w:szCs w:val="28"/>
        </w:rPr>
      </w:pPr>
      <w:r w:rsidRPr="00E50327">
        <w:rPr>
          <w:rFonts w:ascii="Times New Roman" w:hAnsi="Times New Roman" w:cs="Times New Roman"/>
          <w:sz w:val="28"/>
          <w:szCs w:val="28"/>
        </w:rPr>
        <w:t>Не допускается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176A" w:rsidRDefault="0079347C" w:rsidP="000F3AFA">
      <w:pPr>
        <w:widowControl w:val="0"/>
        <w:spacing w:after="0" w:line="240" w:lineRule="auto"/>
        <w:ind w:firstLine="851"/>
        <w:jc w:val="both"/>
        <w:rPr>
          <w:rFonts w:ascii="Times New Roman" w:hAnsi="Times New Roman" w:cs="Times New Roman"/>
          <w:sz w:val="28"/>
          <w:szCs w:val="28"/>
        </w:rPr>
      </w:pPr>
      <w:r w:rsidRPr="00E50327">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отсутствуют.</w:t>
      </w:r>
    </w:p>
    <w:p w:rsidR="000F3AFA" w:rsidRPr="00B918EF" w:rsidRDefault="000F3AFA" w:rsidP="000F3AFA">
      <w:pPr>
        <w:widowControl w:val="0"/>
        <w:spacing w:after="0" w:line="240" w:lineRule="auto"/>
        <w:ind w:firstLine="851"/>
        <w:jc w:val="both"/>
        <w:rPr>
          <w:rFonts w:ascii="Times New Roman" w:hAnsi="Times New Roman" w:cs="Times New Roman"/>
          <w:sz w:val="28"/>
          <w:szCs w:val="28"/>
        </w:rPr>
      </w:pPr>
    </w:p>
    <w:p w:rsidR="00A06A63" w:rsidRPr="00B918EF" w:rsidRDefault="00A54A2A" w:rsidP="000F3AFA">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3340" w:rsidRDefault="00CA3340" w:rsidP="00E50327">
      <w:pPr>
        <w:autoSpaceDE w:val="0"/>
        <w:autoSpaceDN w:val="0"/>
        <w:adjustRightInd w:val="0"/>
        <w:spacing w:after="0" w:line="240" w:lineRule="auto"/>
        <w:ind w:firstLine="567"/>
        <w:jc w:val="both"/>
        <w:rPr>
          <w:rFonts w:ascii="Arial" w:hAnsi="Arial" w:cs="Arial"/>
          <w:bCs/>
          <w:color w:val="26282F"/>
          <w:sz w:val="24"/>
          <w:szCs w:val="24"/>
        </w:rPr>
      </w:pPr>
    </w:p>
    <w:p w:rsidR="00E50327" w:rsidRPr="00CA3340" w:rsidRDefault="00E50327" w:rsidP="000F3AFA">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Основаниями для отказа в приеме документов являются:</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обращение с заявлением о предоставлении муниципальной услуги лица, не относящегося к категории заявителей;</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представление заявителями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и т.п.);</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lastRenderedPageBreak/>
        <w:t>отсутствие одного или нескольких документов, необходимых для получения муниципальной услуги.</w:t>
      </w:r>
    </w:p>
    <w:p w:rsidR="00E50327" w:rsidRPr="00CA3340" w:rsidRDefault="00E50327" w:rsidP="00E50327">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 наличии оснований для отказа в приеме документов заявителя устно информирует специалист МФЦ.</w:t>
      </w:r>
    </w:p>
    <w:p w:rsidR="00A06A63" w:rsidRPr="00B918EF" w:rsidRDefault="00A06A63" w:rsidP="00B918EF">
      <w:pPr>
        <w:spacing w:after="0" w:line="240" w:lineRule="auto"/>
        <w:jc w:val="both"/>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CA3340" w:rsidRPr="00B918EF" w:rsidRDefault="00CA3340" w:rsidP="00B918EF">
      <w:pPr>
        <w:spacing w:after="0" w:line="240" w:lineRule="auto"/>
        <w:jc w:val="center"/>
        <w:rPr>
          <w:rFonts w:ascii="Times New Roman" w:hAnsi="Times New Roman" w:cs="Times New Roman"/>
          <w:sz w:val="28"/>
          <w:szCs w:val="28"/>
        </w:rPr>
      </w:pPr>
    </w:p>
    <w:p w:rsidR="00CA3340" w:rsidRP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Основания для отказа заявителю в предоставлении муниципальной услуги:</w:t>
      </w:r>
    </w:p>
    <w:p w:rsidR="00CA3340" w:rsidRP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неполнота или недостоверность содержащихся в представленных документах сведений;</w:t>
      </w:r>
    </w:p>
    <w:p w:rsidR="00CA3340" w:rsidRP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CA3340">
        <w:rPr>
          <w:rFonts w:ascii="Times New Roman" w:hAnsi="Times New Roman" w:cs="Times New Roman"/>
          <w:sz w:val="28"/>
          <w:szCs w:val="28"/>
        </w:rPr>
        <w:t>заявление о прекращении предоставления муниципальной услуги.</w:t>
      </w:r>
    </w:p>
    <w:p w:rsidR="00A06A63" w:rsidRDefault="00A06A63" w:rsidP="00B918EF">
      <w:pPr>
        <w:spacing w:after="0" w:line="240" w:lineRule="auto"/>
        <w:jc w:val="both"/>
        <w:rPr>
          <w:rFonts w:ascii="Times New Roman" w:hAnsi="Times New Roman" w:cs="Times New Roman"/>
          <w:sz w:val="28"/>
          <w:szCs w:val="28"/>
        </w:rPr>
      </w:pPr>
    </w:p>
    <w:p w:rsidR="000F3AFA" w:rsidRDefault="00CA3340"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w:t>
      </w:r>
    </w:p>
    <w:p w:rsidR="00CA3340" w:rsidRDefault="00CA3340"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 xml:space="preserve"> в предоставлении муниципальной услуги</w:t>
      </w:r>
    </w:p>
    <w:p w:rsidR="00103587" w:rsidRP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CA3340"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103587" w:rsidRPr="00103587" w:rsidRDefault="00103587" w:rsidP="00CA3340">
      <w:pPr>
        <w:autoSpaceDE w:val="0"/>
        <w:autoSpaceDN w:val="0"/>
        <w:adjustRightInd w:val="0"/>
        <w:spacing w:after="0" w:line="240" w:lineRule="auto"/>
        <w:ind w:firstLine="567"/>
        <w:jc w:val="both"/>
        <w:rPr>
          <w:rFonts w:ascii="Times New Roman" w:hAnsi="Times New Roman" w:cs="Times New Roman"/>
          <w:sz w:val="28"/>
          <w:szCs w:val="28"/>
        </w:rPr>
      </w:pPr>
    </w:p>
    <w:p w:rsidR="00103587" w:rsidRDefault="00CA3340"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 xml:space="preserve">2.10. Порядок, размер и основания для взимания платы </w:t>
      </w:r>
      <w:proofErr w:type="gramStart"/>
      <w:r w:rsidRPr="00103587">
        <w:rPr>
          <w:rFonts w:ascii="Times New Roman" w:hAnsi="Times New Roman" w:cs="Times New Roman"/>
          <w:bCs/>
          <w:color w:val="26282F"/>
          <w:sz w:val="28"/>
          <w:szCs w:val="28"/>
        </w:rPr>
        <w:t>за</w:t>
      </w:r>
      <w:proofErr w:type="gramEnd"/>
    </w:p>
    <w:p w:rsidR="00103587" w:rsidRDefault="00CA3340" w:rsidP="00103587">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предоставление муниципальной услуги, включая информацию</w:t>
      </w:r>
    </w:p>
    <w:p w:rsidR="00CA3340" w:rsidRDefault="00CA3340" w:rsidP="00103587">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о методиках расчета размера такой платы</w:t>
      </w:r>
    </w:p>
    <w:p w:rsidR="00103587" w:rsidRPr="00103587" w:rsidRDefault="00103587" w:rsidP="00103587">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A3340" w:rsidRPr="00103587" w:rsidRDefault="00CA3340" w:rsidP="00CA3340">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Муниципальная услуга предоставляется без взимания платы.</w:t>
      </w:r>
    </w:p>
    <w:p w:rsidR="00CA3340" w:rsidRDefault="00CA3340" w:rsidP="00CA3340">
      <w:pPr>
        <w:spacing w:after="0" w:line="240" w:lineRule="auto"/>
        <w:jc w:val="both"/>
        <w:rPr>
          <w:rFonts w:ascii="Times New Roman" w:hAnsi="Times New Roman" w:cs="Times New Roman"/>
          <w:sz w:val="28"/>
          <w:szCs w:val="28"/>
        </w:rPr>
      </w:pP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2" w:name="sub_211"/>
      <w:r w:rsidRPr="00103587">
        <w:rPr>
          <w:rFonts w:ascii="Times New Roman" w:hAnsi="Times New Roman" w:cs="Times New Roman"/>
          <w:bCs/>
          <w:color w:val="26282F"/>
          <w:sz w:val="28"/>
          <w:szCs w:val="28"/>
        </w:rPr>
        <w:t>2.11. Срок ожидания в очереди при подаче заявления</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о предоставлении муниципальной услуги</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при получении результата муниципальной услуги</w:t>
      </w:r>
    </w:p>
    <w:p w:rsidR="00103587" w:rsidRP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2"/>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Срок ожидания в очереди при подаче документов о предоставлении муниципальной услуги не должен превышать 15 минут.</w:t>
      </w:r>
    </w:p>
    <w:p w:rsidR="000F3AFA" w:rsidRDefault="00103587" w:rsidP="000F3AFA">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w:t>
      </w:r>
    </w:p>
    <w:p w:rsidR="00103587" w:rsidRDefault="00103587" w:rsidP="000F3AFA">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Срок ожидания в очереди при получении документа, являющегося результатом предоставления муниципальной услуги, не должен превышать 15 минут.</w:t>
      </w:r>
    </w:p>
    <w:p w:rsidR="000F3AFA" w:rsidRPr="00103587"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3" w:name="sub_212"/>
      <w:r w:rsidRPr="00103587">
        <w:rPr>
          <w:rFonts w:ascii="Times New Roman" w:hAnsi="Times New Roman" w:cs="Times New Roman"/>
          <w:bCs/>
          <w:color w:val="26282F"/>
          <w:sz w:val="28"/>
          <w:szCs w:val="28"/>
        </w:rPr>
        <w:t xml:space="preserve">2.12. Требования к помещениям, в которых предоставляется муниципальная услуга, к месту ожидания и </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 xml:space="preserve">приема заявителей, размещению и оформлению </w:t>
      </w:r>
    </w:p>
    <w:p w:rsid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103587">
        <w:rPr>
          <w:rFonts w:ascii="Times New Roman" w:hAnsi="Times New Roman" w:cs="Times New Roman"/>
          <w:bCs/>
          <w:color w:val="26282F"/>
          <w:sz w:val="28"/>
          <w:szCs w:val="28"/>
        </w:rPr>
        <w:t>информации о порядке предоставления такой услуги</w:t>
      </w:r>
    </w:p>
    <w:p w:rsidR="00103587" w:rsidRPr="00103587" w:rsidRDefault="00103587" w:rsidP="0010358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3"/>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lastRenderedPageBreak/>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w:t>
      </w:r>
      <w:proofErr w:type="gramStart"/>
      <w:r w:rsidRPr="00103587">
        <w:rPr>
          <w:rFonts w:ascii="Times New Roman" w:hAnsi="Times New Roman" w:cs="Times New Roman"/>
          <w:sz w:val="28"/>
          <w:szCs w:val="28"/>
        </w:rPr>
        <w:t xml:space="preserve"> А</w:t>
      </w:r>
      <w:proofErr w:type="gramEnd"/>
      <w:r w:rsidRPr="00103587">
        <w:rPr>
          <w:rFonts w:ascii="Times New Roman" w:hAnsi="Times New Roman" w:cs="Times New Roman"/>
          <w:sz w:val="28"/>
          <w:szCs w:val="28"/>
        </w:rPr>
        <w:t xml:space="preserve"> 4 и бланками документов.</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а также на официальном сайте 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103587">
        <w:rPr>
          <w:rFonts w:ascii="Times New Roman" w:hAnsi="Times New Roman" w:cs="Times New Roman"/>
          <w:sz w:val="28"/>
          <w:szCs w:val="28"/>
        </w:rPr>
        <w:t xml:space="preserve"> поселения </w:t>
      </w:r>
      <w:r w:rsidRPr="00E13F20">
        <w:rPr>
          <w:rFonts w:ascii="Times New Roman" w:hAnsi="Times New Roman" w:cs="Times New Roman"/>
          <w:sz w:val="28"/>
          <w:szCs w:val="28"/>
        </w:rPr>
        <w:t xml:space="preserve">Апшеронского района в информационно-телекоммуникационной сети "Интернет" </w:t>
      </w:r>
      <w:r w:rsidR="00E13F20" w:rsidRPr="00E13F20">
        <w:rPr>
          <w:rFonts w:ascii="Times New Roman" w:hAnsi="Times New Roman" w:cs="Times New Roman"/>
          <w:color w:val="000000"/>
          <w:sz w:val="28"/>
          <w:szCs w:val="28"/>
        </w:rPr>
        <w:t>o-mezmayskom-mo.ru</w:t>
      </w:r>
      <w:r w:rsidR="00E13F20" w:rsidRPr="00E13F20">
        <w:rPr>
          <w:rFonts w:ascii="Times New Roman" w:hAnsi="Times New Roman" w:cs="Times New Roman"/>
          <w:sz w:val="28"/>
          <w:szCs w:val="28"/>
        </w:rPr>
        <w:t xml:space="preserve"> </w:t>
      </w:r>
      <w:r w:rsidRPr="00E13F20">
        <w:rPr>
          <w:rFonts w:ascii="Times New Roman" w:hAnsi="Times New Roman" w:cs="Times New Roman"/>
          <w:sz w:val="28"/>
          <w:szCs w:val="28"/>
        </w:rPr>
        <w:t>и</w:t>
      </w:r>
      <w:r w:rsidRPr="00103587">
        <w:rPr>
          <w:rFonts w:ascii="Times New Roman" w:hAnsi="Times New Roman" w:cs="Times New Roman"/>
          <w:sz w:val="28"/>
          <w:szCs w:val="28"/>
        </w:rPr>
        <w:t xml:space="preserve"> на сайте МФЦ </w:t>
      </w:r>
      <w:r w:rsidRPr="00103587">
        <w:rPr>
          <w:rFonts w:ascii="Times New Roman" w:hAnsi="Times New Roman" w:cs="Times New Roman"/>
          <w:sz w:val="28"/>
          <w:szCs w:val="28"/>
          <w:lang w:val="en-US"/>
        </w:rPr>
        <w:t>www</w:t>
      </w:r>
      <w:r w:rsidRPr="00103587">
        <w:rPr>
          <w:rFonts w:ascii="Times New Roman" w:hAnsi="Times New Roman" w:cs="Times New Roman"/>
          <w:sz w:val="28"/>
          <w:szCs w:val="28"/>
        </w:rPr>
        <w:t>.</w:t>
      </w:r>
      <w:proofErr w:type="spellStart"/>
      <w:r w:rsidRPr="00103587">
        <w:rPr>
          <w:rFonts w:ascii="Times New Roman" w:hAnsi="Times New Roman" w:cs="Times New Roman"/>
          <w:sz w:val="28"/>
          <w:szCs w:val="28"/>
          <w:lang w:val="en-US"/>
        </w:rPr>
        <w:t>apsheronsk</w:t>
      </w:r>
      <w:proofErr w:type="spellEnd"/>
      <w:r w:rsidRPr="00103587">
        <w:rPr>
          <w:rFonts w:ascii="Times New Roman" w:hAnsi="Times New Roman" w:cs="Times New Roman"/>
          <w:sz w:val="28"/>
          <w:szCs w:val="28"/>
        </w:rPr>
        <w:t>-</w:t>
      </w:r>
      <w:proofErr w:type="spellStart"/>
      <w:r w:rsidRPr="00103587">
        <w:rPr>
          <w:rFonts w:ascii="Times New Roman" w:hAnsi="Times New Roman" w:cs="Times New Roman"/>
          <w:sz w:val="28"/>
          <w:szCs w:val="28"/>
          <w:lang w:val="en-US"/>
        </w:rPr>
        <w:t>mfc</w:t>
      </w:r>
      <w:proofErr w:type="spellEnd"/>
      <w:r w:rsidRPr="00103587">
        <w:rPr>
          <w:rFonts w:ascii="Times New Roman" w:hAnsi="Times New Roman" w:cs="Times New Roman"/>
          <w:sz w:val="28"/>
          <w:szCs w:val="28"/>
        </w:rPr>
        <w:t>.</w:t>
      </w:r>
      <w:proofErr w:type="spellStart"/>
      <w:r w:rsidRPr="00103587">
        <w:rPr>
          <w:rFonts w:ascii="Times New Roman" w:hAnsi="Times New Roman" w:cs="Times New Roman"/>
          <w:sz w:val="28"/>
          <w:szCs w:val="28"/>
          <w:lang w:val="en-US"/>
        </w:rPr>
        <w:t>ru</w:t>
      </w:r>
      <w:proofErr w:type="spellEnd"/>
      <w:r w:rsidRPr="00103587">
        <w:rPr>
          <w:rFonts w:ascii="Times New Roman" w:hAnsi="Times New Roman" w:cs="Times New Roman"/>
          <w:sz w:val="28"/>
          <w:szCs w:val="28"/>
        </w:rPr>
        <w:t>.</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перечень документов, необходимых для предоставления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порядок и сроки предоставления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 xml:space="preserve">адреса официальных сайтов </w:t>
      </w:r>
      <w:r w:rsidR="00094D5B" w:rsidRPr="003E77DA">
        <w:rPr>
          <w:rFonts w:ascii="Times New Roman" w:hAnsi="Times New Roman" w:cs="Times New Roman"/>
          <w:sz w:val="28"/>
          <w:szCs w:val="28"/>
        </w:rPr>
        <w:t xml:space="preserve">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3E77DA">
        <w:rPr>
          <w:rFonts w:ascii="Times New Roman" w:hAnsi="Times New Roman" w:cs="Times New Roman"/>
          <w:sz w:val="28"/>
          <w:szCs w:val="28"/>
        </w:rPr>
        <w:t xml:space="preserve"> поселения</w:t>
      </w:r>
      <w:r w:rsidRPr="00103587">
        <w:rPr>
          <w:rFonts w:ascii="Times New Roman" w:hAnsi="Times New Roman" w:cs="Times New Roman"/>
          <w:sz w:val="28"/>
          <w:szCs w:val="28"/>
        </w:rPr>
        <w:t xml:space="preserve"> Апшеронского района и МФЦ в сети Интернет;</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порядок получения консультаций об оказании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перечень услуг, предоставляемых в МФЦ, с указанием сроков их предоставления;</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бланки заявлений, представляемых заявителем на получение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образцы заполнения заявлений на получение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действий (бездействия) должностных лиц в ходе представления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основания для отказа в предоставлении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другую информацию, необходимую для получения муниципальной услуги.</w:t>
      </w:r>
    </w:p>
    <w:p w:rsidR="00103587" w:rsidRP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103587" w:rsidRDefault="00103587" w:rsidP="00103587">
      <w:pPr>
        <w:autoSpaceDE w:val="0"/>
        <w:autoSpaceDN w:val="0"/>
        <w:adjustRightInd w:val="0"/>
        <w:spacing w:after="0" w:line="240" w:lineRule="auto"/>
        <w:ind w:firstLine="567"/>
        <w:jc w:val="both"/>
        <w:rPr>
          <w:rFonts w:ascii="Times New Roman" w:hAnsi="Times New Roman" w:cs="Times New Roman"/>
          <w:sz w:val="28"/>
          <w:szCs w:val="28"/>
        </w:rPr>
      </w:pPr>
      <w:r w:rsidRPr="00103587">
        <w:rPr>
          <w:rFonts w:ascii="Times New Roman" w:hAnsi="Times New Roman" w:cs="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94D5B" w:rsidRDefault="00094D5B"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4" w:name="sub_213"/>
      <w:r w:rsidRPr="00094D5B">
        <w:rPr>
          <w:rFonts w:ascii="Times New Roman" w:hAnsi="Times New Roman" w:cs="Times New Roman"/>
          <w:bCs/>
          <w:color w:val="26282F"/>
          <w:sz w:val="28"/>
          <w:szCs w:val="28"/>
        </w:rPr>
        <w:t>2.13. Показатели доступности и качества муниципальной услуги</w:t>
      </w:r>
    </w:p>
    <w:p w:rsidR="00094D5B" w:rsidRPr="00094D5B" w:rsidRDefault="00094D5B" w:rsidP="00094D5B">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4"/>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Показателями доступности предоставления муниципальной услуги являются:</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наличие в полном объеме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lastRenderedPageBreak/>
        <w:t>наличие необходимого и достаточного количества сотрудников, а также помещений, в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Качество предоставления муниципальной услуги характеризуется отсутствием:</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w:t>
      </w:r>
    </w:p>
    <w:p w:rsidR="00094D5B" w:rsidRP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обоснованных жалоб на действия (бездействие) муниципальных служащих;</w:t>
      </w:r>
    </w:p>
    <w:p w:rsidR="00094D5B" w:rsidRDefault="00094D5B" w:rsidP="00094D5B">
      <w:pPr>
        <w:autoSpaceDE w:val="0"/>
        <w:autoSpaceDN w:val="0"/>
        <w:adjustRightInd w:val="0"/>
        <w:spacing w:after="0" w:line="240" w:lineRule="auto"/>
        <w:ind w:firstLine="567"/>
        <w:jc w:val="both"/>
        <w:rPr>
          <w:rFonts w:ascii="Times New Roman" w:hAnsi="Times New Roman" w:cs="Times New Roman"/>
          <w:sz w:val="28"/>
          <w:szCs w:val="28"/>
        </w:rPr>
      </w:pPr>
      <w:r w:rsidRPr="00094D5B">
        <w:rPr>
          <w:rFonts w:ascii="Times New Roman" w:hAnsi="Times New Roman" w:cs="Times New Roman"/>
          <w:sz w:val="28"/>
          <w:szCs w:val="28"/>
        </w:rPr>
        <w:t>обоснованных жалоб на некорректное, невнимательное отношение к заявителям (их представителям).</w:t>
      </w:r>
    </w:p>
    <w:p w:rsidR="00134965" w:rsidRDefault="00134965" w:rsidP="00094D5B">
      <w:pPr>
        <w:autoSpaceDE w:val="0"/>
        <w:autoSpaceDN w:val="0"/>
        <w:adjustRightInd w:val="0"/>
        <w:spacing w:after="0" w:line="240" w:lineRule="auto"/>
        <w:ind w:firstLine="567"/>
        <w:jc w:val="both"/>
        <w:rPr>
          <w:rFonts w:ascii="Times New Roman" w:hAnsi="Times New Roman" w:cs="Times New Roman"/>
          <w:sz w:val="28"/>
          <w:szCs w:val="28"/>
        </w:rPr>
      </w:pPr>
    </w:p>
    <w:p w:rsidR="000F3AFA" w:rsidRDefault="00134965"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bookmarkStart w:id="5" w:name="sub_214"/>
      <w:r w:rsidRPr="00134965">
        <w:rPr>
          <w:rFonts w:ascii="Times New Roman" w:hAnsi="Times New Roman" w:cs="Times New Roman"/>
          <w:bCs/>
          <w:color w:val="26282F"/>
          <w:sz w:val="28"/>
          <w:szCs w:val="28"/>
        </w:rPr>
        <w:t>2.14. Иные требования, в том числе учитывающие</w:t>
      </w:r>
    </w:p>
    <w:p w:rsidR="00134965" w:rsidRDefault="00134965" w:rsidP="000F3AFA">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134965">
        <w:rPr>
          <w:rFonts w:ascii="Times New Roman" w:hAnsi="Times New Roman" w:cs="Times New Roman"/>
          <w:bCs/>
          <w:color w:val="26282F"/>
          <w:sz w:val="28"/>
          <w:szCs w:val="28"/>
        </w:rPr>
        <w:t>особенности предоставления муниципальной услуги в МФЦ</w:t>
      </w:r>
    </w:p>
    <w:p w:rsidR="00134965" w:rsidRPr="00134965" w:rsidRDefault="00134965" w:rsidP="00134965">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5"/>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xml:space="preserve">Обеспечение доступа заявителей к сведениям о предоставляемой муниципальной услуге на </w:t>
      </w:r>
      <w:hyperlink r:id="rId15" w:history="1">
        <w:r w:rsidRPr="00134965">
          <w:rPr>
            <w:rFonts w:ascii="Times New Roman" w:hAnsi="Times New Roman" w:cs="Times New Roman"/>
            <w:sz w:val="28"/>
            <w:szCs w:val="28"/>
          </w:rPr>
          <w:t>официальном сайте</w:t>
        </w:r>
      </w:hyperlink>
      <w:r w:rsidRPr="00134965">
        <w:rPr>
          <w:rFonts w:ascii="Times New Roman" w:hAnsi="Times New Roman" w:cs="Times New Roman"/>
          <w:sz w:val="28"/>
          <w:szCs w:val="28"/>
        </w:rPr>
        <w:t xml:space="preserve"> </w:t>
      </w:r>
      <w:r w:rsidRPr="003E77DA">
        <w:rPr>
          <w:rFonts w:ascii="Times New Roman" w:hAnsi="Times New Roman" w:cs="Times New Roman"/>
          <w:sz w:val="28"/>
          <w:szCs w:val="28"/>
        </w:rPr>
        <w:t xml:space="preserve">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3E77DA">
        <w:rPr>
          <w:rFonts w:ascii="Times New Roman" w:hAnsi="Times New Roman" w:cs="Times New Roman"/>
          <w:sz w:val="28"/>
          <w:szCs w:val="28"/>
        </w:rPr>
        <w:t xml:space="preserve"> поселения</w:t>
      </w:r>
      <w:r w:rsidRPr="00134965">
        <w:rPr>
          <w:rFonts w:ascii="Times New Roman" w:hAnsi="Times New Roman" w:cs="Times New Roman"/>
          <w:sz w:val="28"/>
          <w:szCs w:val="28"/>
        </w:rPr>
        <w:t xml:space="preserve"> Апшеронского района, МФЦ, а также с использованием Единого портала государственных и муниципальных услуг Краснодарского края </w:t>
      </w:r>
      <w:hyperlink r:id="rId16" w:history="1">
        <w:r w:rsidRPr="00134965">
          <w:rPr>
            <w:rFonts w:ascii="Times New Roman" w:hAnsi="Times New Roman" w:cs="Times New Roman"/>
            <w:sz w:val="28"/>
            <w:szCs w:val="28"/>
          </w:rPr>
          <w:t>pgu.krasnodar.ru</w:t>
        </w:r>
      </w:hyperlink>
      <w:r w:rsidRPr="00134965">
        <w:rPr>
          <w:rFonts w:ascii="Times New Roman" w:hAnsi="Times New Roman" w:cs="Times New Roman"/>
          <w:sz w:val="28"/>
          <w:szCs w:val="28"/>
        </w:rPr>
        <w:t>.</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Обеспечение возможности получения заявителем сведений о ходе предоставления муниципальной услуги.</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Особенности предоставления муниципальной услуги в МФЦ:</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0F3AFA" w:rsidRDefault="00134965" w:rsidP="000F3AFA">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134965" w:rsidRPr="00134965" w:rsidRDefault="00134965" w:rsidP="000F3AFA">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сектор приема граждан оборудован световым информационным табло (видеоэкраном), на котором размещается информация об электронной очереди.</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 xml:space="preserve">Сотрудники МФЦ осуществляют бесплатное копирование и сканирование документов, предусмотренных </w:t>
      </w:r>
      <w:hyperlink r:id="rId17" w:history="1">
        <w:r w:rsidRPr="00134965">
          <w:rPr>
            <w:rFonts w:ascii="Times New Roman" w:hAnsi="Times New Roman" w:cs="Times New Roman"/>
            <w:sz w:val="28"/>
            <w:szCs w:val="28"/>
          </w:rPr>
          <w:t>частью 6 статьи 7 главы 2</w:t>
        </w:r>
      </w:hyperlink>
      <w:r w:rsidRPr="0013496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134965" w:rsidRPr="00134965" w:rsidRDefault="00134965" w:rsidP="00134965">
      <w:pPr>
        <w:autoSpaceDE w:val="0"/>
        <w:autoSpaceDN w:val="0"/>
        <w:adjustRightInd w:val="0"/>
        <w:spacing w:after="0" w:line="240" w:lineRule="auto"/>
        <w:ind w:firstLine="567"/>
        <w:jc w:val="both"/>
        <w:rPr>
          <w:rFonts w:ascii="Times New Roman" w:hAnsi="Times New Roman" w:cs="Times New Roman"/>
          <w:sz w:val="28"/>
          <w:szCs w:val="28"/>
        </w:rPr>
      </w:pPr>
      <w:r w:rsidRPr="00134965">
        <w:rPr>
          <w:rFonts w:ascii="Times New Roman" w:hAnsi="Times New Roman" w:cs="Times New Roman"/>
          <w:sz w:val="28"/>
          <w:szCs w:val="28"/>
        </w:rPr>
        <w:lastRenderedPageBreak/>
        <w:t>При обслуживании заявителей - льготных категорий граждан (ветеранов Великой Отечественной войны, инвалидов I и II групп) -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документы вне очереди.</w:t>
      </w:r>
    </w:p>
    <w:p w:rsidR="009E2FC5" w:rsidRPr="00B918EF" w:rsidRDefault="009E2FC5" w:rsidP="00B918EF">
      <w:pPr>
        <w:spacing w:after="0" w:line="240" w:lineRule="auto"/>
        <w:jc w:val="center"/>
        <w:rPr>
          <w:rFonts w:ascii="Times New Roman" w:hAnsi="Times New Roman" w:cs="Times New Roman"/>
          <w:sz w:val="28"/>
          <w:szCs w:val="28"/>
        </w:rPr>
      </w:pP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прием специалистом МФЦ документов на получение муниципальной услуги и передача их из МФЦ в Администрацию;</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экспертиза и анализ представленных заявителем документов;</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принятие решения о выдаче разрешения (либо отказа в выдаче разрешения) на вступление в брак лицу, достигшему возраста шестнадцати лет;</w:t>
      </w:r>
    </w:p>
    <w:p w:rsidR="009E2FC5" w:rsidRP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выдачу (направление) заявителю документа, являющегося результатом предоставления муниципальной услуги.</w:t>
      </w:r>
    </w:p>
    <w:p w:rsid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9E2FC5">
        <w:rPr>
          <w:rFonts w:ascii="Times New Roman" w:hAnsi="Times New Roman" w:cs="Times New Roman"/>
          <w:sz w:val="28"/>
          <w:szCs w:val="28"/>
        </w:rPr>
        <w:t xml:space="preserve">Блок-схема предоставления муниципальной услуги представлена в </w:t>
      </w:r>
      <w:hyperlink w:anchor="sub_1400" w:history="1">
        <w:r w:rsidRPr="009E2FC5">
          <w:rPr>
            <w:rFonts w:ascii="Times New Roman" w:hAnsi="Times New Roman" w:cs="Times New Roman"/>
            <w:sz w:val="28"/>
            <w:szCs w:val="28"/>
          </w:rPr>
          <w:t>приложении</w:t>
        </w:r>
      </w:hyperlink>
      <w:r w:rsidRPr="009E2FC5">
        <w:rPr>
          <w:rFonts w:ascii="Times New Roman" w:hAnsi="Times New Roman" w:cs="Times New Roman"/>
          <w:sz w:val="28"/>
          <w:szCs w:val="28"/>
        </w:rPr>
        <w:t xml:space="preserve"> №2  к </w:t>
      </w:r>
      <w:r w:rsidR="00A1157E">
        <w:rPr>
          <w:rFonts w:ascii="Times New Roman" w:hAnsi="Times New Roman" w:cs="Times New Roman"/>
          <w:sz w:val="28"/>
          <w:szCs w:val="28"/>
        </w:rPr>
        <w:t xml:space="preserve"> настоящему </w:t>
      </w:r>
      <w:r w:rsidRPr="009E2FC5">
        <w:rPr>
          <w:rFonts w:ascii="Times New Roman" w:hAnsi="Times New Roman" w:cs="Times New Roman"/>
          <w:sz w:val="28"/>
          <w:szCs w:val="28"/>
        </w:rPr>
        <w:t>Регламенту.</w:t>
      </w:r>
    </w:p>
    <w:p w:rsidR="005F3460" w:rsidRPr="009E2FC5" w:rsidRDefault="005F3460" w:rsidP="009E2FC5">
      <w:pPr>
        <w:autoSpaceDE w:val="0"/>
        <w:autoSpaceDN w:val="0"/>
        <w:adjustRightInd w:val="0"/>
        <w:spacing w:after="0" w:line="240" w:lineRule="auto"/>
        <w:ind w:firstLine="567"/>
        <w:jc w:val="both"/>
        <w:rPr>
          <w:rFonts w:ascii="Times New Roman" w:hAnsi="Times New Roman" w:cs="Times New Roman"/>
          <w:sz w:val="28"/>
          <w:szCs w:val="28"/>
        </w:rPr>
      </w:pPr>
    </w:p>
    <w:p w:rsidR="005F3460" w:rsidRDefault="009E2FC5"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3.</w:t>
      </w:r>
      <w:r w:rsidR="005F3460" w:rsidRPr="005F3460">
        <w:rPr>
          <w:rFonts w:ascii="Times New Roman" w:hAnsi="Times New Roman" w:cs="Times New Roman"/>
          <w:bCs/>
          <w:color w:val="26282F"/>
          <w:sz w:val="28"/>
          <w:szCs w:val="28"/>
        </w:rPr>
        <w:t>1.</w:t>
      </w:r>
      <w:r w:rsidRPr="005F3460">
        <w:rPr>
          <w:rFonts w:ascii="Times New Roman" w:hAnsi="Times New Roman" w:cs="Times New Roman"/>
          <w:bCs/>
          <w:color w:val="26282F"/>
          <w:sz w:val="28"/>
          <w:szCs w:val="28"/>
        </w:rPr>
        <w:t xml:space="preserve"> Последовательность административных действий</w:t>
      </w:r>
    </w:p>
    <w:p w:rsidR="009E2FC5" w:rsidRDefault="009E2FC5"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при предоставлении муниципальной услуги</w:t>
      </w:r>
    </w:p>
    <w:p w:rsidR="005F3460" w:rsidRPr="005F3460" w:rsidRDefault="005F3460"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5F3460">
      <w:pPr>
        <w:autoSpaceDE w:val="0"/>
        <w:autoSpaceDN w:val="0"/>
        <w:adjustRightInd w:val="0"/>
        <w:spacing w:after="0" w:line="240" w:lineRule="auto"/>
        <w:ind w:firstLine="567"/>
        <w:jc w:val="both"/>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Прием специалистом МФЦ документов на получение муниципальной услуги и передача их из МФЦ в Администрацию.</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Началом административной процедуры, является личное обращение заявителя в МФЦ с комплектом документов, необходимых для получения муниципальной услуги, либо обращение, поступившее в письменном виде почтой, электронной почтой.</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Специалист МФЦ, осуществляющий прием документов:</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в том, что:</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тексты документов написаны разборчиво;</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фамилии, имена и отчества физических лиц, адреса их места жительства написаны полностью;</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документы не исполнены карандашом;</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проверяет соответствие копий представленных документов (за исключением нотариально заверенных) их оригиналам.</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Если представленные копии документов нотариально не заверены, специалист МФЦ, проверив соответствие копий документов их оригиналам, заверяет своей подписью с указанием фамилии и инициалов и ставит штамп "копия верна";</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F3460">
        <w:rPr>
          <w:rFonts w:ascii="Times New Roman" w:hAnsi="Times New Roman" w:cs="Times New Roman"/>
          <w:sz w:val="28"/>
          <w:szCs w:val="28"/>
        </w:rPr>
        <w:t>при установлении фактов отсутствия необходимых для предоставления муниципальной услуги документов (документа) или несоответствии их (его) установленным требованиям специалист МФЦ, осуществляющий прием документов, устно уведомляет заявителя о наличии препятствия для оказания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roofErr w:type="gramEnd"/>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при отсутствии оснований для отказа в приеме документов оформляет расписку о приеме документов по установленной форме в 3 экземплярах, в которой указываются: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дата представления документов;</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перечень документов с указанием их наименования, реквизитов;</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оказания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фамилия и инициалы специалиста МФЦ, принявшего документы, а также его подпись;</w:t>
      </w:r>
    </w:p>
    <w:p w:rsidR="000F3AF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иные данные;</w:t>
      </w:r>
    </w:p>
    <w:p w:rsidR="009E2FC5" w:rsidRP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передает заявителю первый экземпляр расписки, второй экземпляр помещает в комплектуемое дело, третий - хранится в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о сроке завершения предоставления муниципальной услуги и порядке получения документа, являющегося результатом предоставления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о возможности отказа в предоставлении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исполнения данной процедуры составляет 1 день.</w:t>
      </w:r>
    </w:p>
    <w:p w:rsid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lastRenderedPageBreak/>
        <w:t>Результатом административной процедуры является передача заявления и документов, необходимых для получения муниципальной услуги, в Администрацию.</w:t>
      </w:r>
    </w:p>
    <w:p w:rsidR="005F3460" w:rsidRPr="005F3460" w:rsidRDefault="005F3460" w:rsidP="009E2FC5">
      <w:pPr>
        <w:autoSpaceDE w:val="0"/>
        <w:autoSpaceDN w:val="0"/>
        <w:adjustRightInd w:val="0"/>
        <w:spacing w:after="0" w:line="240" w:lineRule="auto"/>
        <w:ind w:firstLine="567"/>
        <w:jc w:val="both"/>
        <w:rPr>
          <w:rFonts w:ascii="Times New Roman" w:hAnsi="Times New Roman" w:cs="Times New Roman"/>
          <w:sz w:val="28"/>
          <w:szCs w:val="28"/>
        </w:rPr>
      </w:pPr>
    </w:p>
    <w:p w:rsidR="009E2FC5" w:rsidRDefault="009E2FC5"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5F3460">
        <w:rPr>
          <w:rFonts w:ascii="Times New Roman" w:hAnsi="Times New Roman" w:cs="Times New Roman"/>
          <w:bCs/>
          <w:color w:val="26282F"/>
          <w:sz w:val="28"/>
          <w:szCs w:val="28"/>
        </w:rPr>
        <w:t>3.2. Экспертиза и анализ представленных заяв</w:t>
      </w:r>
      <w:r w:rsidR="005F3460">
        <w:rPr>
          <w:rFonts w:ascii="Times New Roman" w:hAnsi="Times New Roman" w:cs="Times New Roman"/>
          <w:bCs/>
          <w:color w:val="26282F"/>
          <w:sz w:val="28"/>
          <w:szCs w:val="28"/>
        </w:rPr>
        <w:t>ителем документов</w:t>
      </w:r>
    </w:p>
    <w:p w:rsidR="005F3460" w:rsidRPr="005F3460" w:rsidRDefault="005F3460" w:rsidP="005F3460">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Началом административной процедуры, служит поступление в Администрацию документов, представленных заявителем для оказания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Специалист Администрации ответственный за предоставление муниципальной услуги, регистрирует поступившее заявление в журнале регистрации документов, поступающих из МФЦ.</w:t>
      </w:r>
    </w:p>
    <w:p w:rsidR="009E2FC5" w:rsidRPr="005F3460" w:rsidRDefault="009E2FC5" w:rsidP="00366F2A">
      <w:pPr>
        <w:pStyle w:val="1"/>
        <w:widowControl w:val="0"/>
        <w:tabs>
          <w:tab w:val="clear" w:pos="360"/>
        </w:tabs>
        <w:spacing w:before="0" w:after="0"/>
        <w:ind w:firstLine="567"/>
        <w:rPr>
          <w:rFonts w:eastAsia="Calibri"/>
          <w:sz w:val="28"/>
          <w:szCs w:val="28"/>
          <w:lang w:eastAsia="en-US"/>
        </w:rPr>
      </w:pPr>
      <w:r w:rsidRPr="005F3460">
        <w:rPr>
          <w:sz w:val="28"/>
          <w:szCs w:val="28"/>
        </w:rPr>
        <w:t xml:space="preserve">Специалист Администрации, ответственный за предоставление </w:t>
      </w:r>
      <w:r w:rsidRPr="005F3460">
        <w:rPr>
          <w:rFonts w:eastAsia="Calibri"/>
          <w:sz w:val="28"/>
          <w:szCs w:val="28"/>
          <w:lang w:eastAsia="en-US"/>
        </w:rPr>
        <w:t>муниципальной услуги, проводит экспертизу и анализ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w:t>
      </w:r>
    </w:p>
    <w:p w:rsidR="009E2FC5" w:rsidRPr="005F3460" w:rsidRDefault="009E2FC5" w:rsidP="00366F2A">
      <w:pPr>
        <w:pStyle w:val="1"/>
        <w:widowControl w:val="0"/>
        <w:tabs>
          <w:tab w:val="clear" w:pos="360"/>
        </w:tabs>
        <w:spacing w:before="0" w:after="0"/>
        <w:ind w:firstLine="567"/>
        <w:rPr>
          <w:sz w:val="28"/>
          <w:szCs w:val="28"/>
        </w:rPr>
      </w:pPr>
      <w:r w:rsidRPr="005F3460">
        <w:rPr>
          <w:sz w:val="28"/>
          <w:szCs w:val="28"/>
        </w:rPr>
        <w:t>Максимальный срок выполнения данной административной процедуры составляет 10 дней.</w:t>
      </w:r>
    </w:p>
    <w:p w:rsidR="009E2FC5" w:rsidRDefault="009E2FC5" w:rsidP="00366F2A">
      <w:pPr>
        <w:pStyle w:val="1"/>
        <w:widowControl w:val="0"/>
        <w:tabs>
          <w:tab w:val="clear" w:pos="360"/>
        </w:tabs>
        <w:spacing w:before="0" w:after="0"/>
        <w:ind w:firstLine="567"/>
        <w:rPr>
          <w:sz w:val="28"/>
          <w:szCs w:val="28"/>
        </w:rPr>
      </w:pPr>
      <w:r w:rsidRPr="005F3460">
        <w:rPr>
          <w:sz w:val="28"/>
          <w:szCs w:val="28"/>
        </w:rPr>
        <w:t>Результатом административной процедуры является завершение экспертизы и анализа документов, представленных заявителем для оказания муниципальной услуги.</w:t>
      </w:r>
    </w:p>
    <w:p w:rsidR="005F3460" w:rsidRPr="005F3460" w:rsidRDefault="005F3460" w:rsidP="009E2FC5">
      <w:pPr>
        <w:pStyle w:val="1"/>
        <w:widowControl w:val="0"/>
        <w:tabs>
          <w:tab w:val="clear" w:pos="360"/>
        </w:tabs>
        <w:spacing w:before="0" w:after="0"/>
        <w:ind w:firstLine="851"/>
        <w:rPr>
          <w:sz w:val="28"/>
          <w:szCs w:val="28"/>
        </w:rPr>
      </w:pPr>
    </w:p>
    <w:p w:rsidR="002954DA" w:rsidRDefault="009E2FC5"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r w:rsidRPr="005F3460">
        <w:rPr>
          <w:rFonts w:ascii="Times New Roman" w:hAnsi="Times New Roman" w:cs="Times New Roman"/>
          <w:sz w:val="28"/>
          <w:szCs w:val="28"/>
        </w:rPr>
        <w:t>3.3</w:t>
      </w:r>
      <w:r w:rsidRPr="005F3460">
        <w:rPr>
          <w:rFonts w:ascii="Times New Roman" w:eastAsia="Times New Roman" w:hAnsi="Times New Roman" w:cs="Times New Roman"/>
          <w:sz w:val="28"/>
          <w:szCs w:val="28"/>
          <w:lang w:eastAsia="ar-SA"/>
        </w:rPr>
        <w:t xml:space="preserve">. </w:t>
      </w:r>
      <w:proofErr w:type="gramStart"/>
      <w:r w:rsidRPr="005F3460">
        <w:rPr>
          <w:rFonts w:ascii="Times New Roman" w:eastAsia="Times New Roman" w:hAnsi="Times New Roman" w:cs="Times New Roman"/>
          <w:sz w:val="28"/>
          <w:szCs w:val="28"/>
          <w:lang w:eastAsia="ar-SA"/>
        </w:rPr>
        <w:t>Принятие решения о выдаче разрешения</w:t>
      </w:r>
      <w:r w:rsidR="002954DA">
        <w:rPr>
          <w:rFonts w:ascii="Times New Roman" w:eastAsia="Times New Roman" w:hAnsi="Times New Roman" w:cs="Times New Roman"/>
          <w:sz w:val="28"/>
          <w:szCs w:val="28"/>
          <w:lang w:eastAsia="ar-SA"/>
        </w:rPr>
        <w:t xml:space="preserve"> </w:t>
      </w:r>
      <w:r w:rsidRPr="005F3460">
        <w:rPr>
          <w:rFonts w:ascii="Times New Roman" w:eastAsia="Times New Roman" w:hAnsi="Times New Roman" w:cs="Times New Roman"/>
          <w:sz w:val="28"/>
          <w:szCs w:val="28"/>
          <w:lang w:eastAsia="ar-SA"/>
        </w:rPr>
        <w:t>(либо отказа</w:t>
      </w:r>
      <w:proofErr w:type="gramEnd"/>
    </w:p>
    <w:p w:rsidR="002954DA" w:rsidRDefault="009E2FC5"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r w:rsidRPr="005F3460">
        <w:rPr>
          <w:rFonts w:ascii="Times New Roman" w:eastAsia="Times New Roman" w:hAnsi="Times New Roman" w:cs="Times New Roman"/>
          <w:sz w:val="28"/>
          <w:szCs w:val="28"/>
          <w:lang w:eastAsia="ar-SA"/>
        </w:rPr>
        <w:t>в выдаче разрешения) на вступление в брак лицу,</w:t>
      </w:r>
    </w:p>
    <w:p w:rsidR="009E2FC5" w:rsidRDefault="009E2FC5"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proofErr w:type="gramStart"/>
      <w:r w:rsidRPr="005F3460">
        <w:rPr>
          <w:rFonts w:ascii="Times New Roman" w:eastAsia="Times New Roman" w:hAnsi="Times New Roman" w:cs="Times New Roman"/>
          <w:sz w:val="28"/>
          <w:szCs w:val="28"/>
          <w:lang w:eastAsia="ar-SA"/>
        </w:rPr>
        <w:t>достигшему</w:t>
      </w:r>
      <w:proofErr w:type="gramEnd"/>
      <w:r w:rsidRPr="005F3460">
        <w:rPr>
          <w:rFonts w:ascii="Times New Roman" w:eastAsia="Times New Roman" w:hAnsi="Times New Roman" w:cs="Times New Roman"/>
          <w:sz w:val="28"/>
          <w:szCs w:val="28"/>
          <w:lang w:eastAsia="ar-SA"/>
        </w:rPr>
        <w:t xml:space="preserve"> возраста шестнадцати лет и передача его в МФЦ</w:t>
      </w:r>
    </w:p>
    <w:p w:rsidR="002954DA" w:rsidRPr="005F3460" w:rsidRDefault="002954DA" w:rsidP="002954D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p>
    <w:p w:rsidR="009E2FC5" w:rsidRPr="005F3460" w:rsidRDefault="009E2FC5" w:rsidP="009E2FC5">
      <w:pPr>
        <w:pStyle w:val="1"/>
        <w:widowControl w:val="0"/>
        <w:tabs>
          <w:tab w:val="clear" w:pos="360"/>
        </w:tabs>
        <w:spacing w:before="0" w:after="0"/>
        <w:ind w:firstLine="851"/>
        <w:rPr>
          <w:rFonts w:eastAsia="Calibri"/>
          <w:sz w:val="28"/>
          <w:szCs w:val="28"/>
          <w:lang w:eastAsia="en-US"/>
        </w:rPr>
      </w:pPr>
      <w:r w:rsidRPr="005F3460">
        <w:rPr>
          <w:sz w:val="28"/>
          <w:szCs w:val="28"/>
        </w:rPr>
        <w:t>Началом административной процедуры является завершение экспертизы и анализа документов, представленных заявителем.</w:t>
      </w:r>
    </w:p>
    <w:p w:rsidR="000F3AF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Специалист Администрации ответственный за предоставление муниципальной услуги, на основании представленных документов, подготавливает проект правового акта </w:t>
      </w:r>
      <w:r w:rsidRPr="003E77DA">
        <w:rPr>
          <w:rFonts w:ascii="Times New Roman" w:hAnsi="Times New Roman" w:cs="Times New Roman"/>
          <w:sz w:val="28"/>
          <w:szCs w:val="28"/>
        </w:rPr>
        <w:t>админи</w:t>
      </w:r>
      <w:r w:rsidR="002954DA" w:rsidRPr="003E77DA">
        <w:rPr>
          <w:rFonts w:ascii="Times New Roman" w:hAnsi="Times New Roman" w:cs="Times New Roman"/>
          <w:sz w:val="28"/>
          <w:szCs w:val="28"/>
        </w:rPr>
        <w:t xml:space="preserve">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002954DA" w:rsidRPr="003E77DA">
        <w:rPr>
          <w:rFonts w:ascii="Times New Roman" w:hAnsi="Times New Roman" w:cs="Times New Roman"/>
          <w:sz w:val="28"/>
          <w:szCs w:val="28"/>
        </w:rPr>
        <w:t xml:space="preserve"> </w:t>
      </w:r>
      <w:r w:rsidRPr="003E77DA">
        <w:rPr>
          <w:rFonts w:ascii="Times New Roman" w:hAnsi="Times New Roman" w:cs="Times New Roman"/>
          <w:sz w:val="28"/>
          <w:szCs w:val="28"/>
        </w:rPr>
        <w:t>поселения</w:t>
      </w:r>
      <w:r w:rsidRPr="005F3460">
        <w:rPr>
          <w:rFonts w:ascii="Times New Roman" w:hAnsi="Times New Roman" w:cs="Times New Roman"/>
          <w:sz w:val="28"/>
          <w:szCs w:val="28"/>
        </w:rPr>
        <w:t xml:space="preserve"> Апшеронского района о выдаче разрешения (либо отказе в выдаче разрешения) на вступление в брак лицу, достигшему возраста шестнадцати лет.</w:t>
      </w:r>
    </w:p>
    <w:p w:rsidR="009E2FC5" w:rsidRP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После согласования и подписания, соответствующий правовой акт </w:t>
      </w:r>
      <w:r w:rsidRPr="003E77DA">
        <w:rPr>
          <w:rFonts w:ascii="Times New Roman" w:hAnsi="Times New Roman" w:cs="Times New Roman"/>
          <w:sz w:val="28"/>
          <w:szCs w:val="28"/>
        </w:rPr>
        <w:t>админи</w:t>
      </w:r>
      <w:r w:rsidR="002954DA" w:rsidRPr="003E77DA">
        <w:rPr>
          <w:rFonts w:ascii="Times New Roman" w:hAnsi="Times New Roman" w:cs="Times New Roman"/>
          <w:sz w:val="28"/>
          <w:szCs w:val="28"/>
        </w:rPr>
        <w:t xml:space="preserve">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002954DA" w:rsidRPr="003E77DA">
        <w:rPr>
          <w:rFonts w:ascii="Times New Roman" w:hAnsi="Times New Roman" w:cs="Times New Roman"/>
          <w:sz w:val="28"/>
          <w:szCs w:val="28"/>
        </w:rPr>
        <w:t xml:space="preserve"> </w:t>
      </w:r>
      <w:r w:rsidRPr="003E77DA">
        <w:rPr>
          <w:rFonts w:ascii="Times New Roman" w:hAnsi="Times New Roman" w:cs="Times New Roman"/>
          <w:sz w:val="28"/>
          <w:szCs w:val="28"/>
        </w:rPr>
        <w:t>поселения</w:t>
      </w:r>
      <w:r w:rsidRPr="005F3460">
        <w:rPr>
          <w:rFonts w:ascii="Times New Roman" w:hAnsi="Times New Roman" w:cs="Times New Roman"/>
          <w:sz w:val="28"/>
          <w:szCs w:val="28"/>
        </w:rPr>
        <w:t xml:space="preserve"> Апшеронского района в установленном порядке регистрируется.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Копии правового акта </w:t>
      </w:r>
      <w:r w:rsidRPr="003E77DA">
        <w:rPr>
          <w:rFonts w:ascii="Times New Roman" w:hAnsi="Times New Roman" w:cs="Times New Roman"/>
          <w:sz w:val="28"/>
          <w:szCs w:val="28"/>
        </w:rPr>
        <w:t>админ</w:t>
      </w:r>
      <w:r w:rsidR="002954DA" w:rsidRPr="003E77DA">
        <w:rPr>
          <w:rFonts w:ascii="Times New Roman" w:hAnsi="Times New Roman" w:cs="Times New Roman"/>
          <w:sz w:val="28"/>
          <w:szCs w:val="28"/>
        </w:rPr>
        <w:t xml:space="preserve">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3E77DA">
        <w:rPr>
          <w:rFonts w:ascii="Times New Roman" w:hAnsi="Times New Roman" w:cs="Times New Roman"/>
          <w:sz w:val="28"/>
          <w:szCs w:val="28"/>
        </w:rPr>
        <w:t xml:space="preserve"> поселения</w:t>
      </w:r>
      <w:r w:rsidRPr="005F3460">
        <w:rPr>
          <w:rFonts w:ascii="Times New Roman" w:hAnsi="Times New Roman" w:cs="Times New Roman"/>
          <w:sz w:val="28"/>
          <w:szCs w:val="28"/>
        </w:rPr>
        <w:t xml:space="preserve"> Апшеронского района передаются в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выполнения административной процедуры составляет 16 дней.</w:t>
      </w:r>
    </w:p>
    <w:p w:rsidR="009E2FC5"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Результатом административной процедуры является принятие правового акта </w:t>
      </w:r>
      <w:r w:rsidRPr="003E77DA">
        <w:rPr>
          <w:rFonts w:ascii="Times New Roman" w:hAnsi="Times New Roman" w:cs="Times New Roman"/>
          <w:sz w:val="28"/>
          <w:szCs w:val="28"/>
        </w:rPr>
        <w:t>админ</w:t>
      </w:r>
      <w:r w:rsidR="002954DA" w:rsidRPr="003E77DA">
        <w:rPr>
          <w:rFonts w:ascii="Times New Roman" w:hAnsi="Times New Roman" w:cs="Times New Roman"/>
          <w:sz w:val="28"/>
          <w:szCs w:val="28"/>
        </w:rPr>
        <w:t xml:space="preserve">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3E77DA">
        <w:rPr>
          <w:rFonts w:ascii="Times New Roman" w:hAnsi="Times New Roman" w:cs="Times New Roman"/>
          <w:sz w:val="28"/>
          <w:szCs w:val="28"/>
        </w:rPr>
        <w:t xml:space="preserve"> поселения</w:t>
      </w:r>
      <w:r w:rsidRPr="005F3460">
        <w:rPr>
          <w:rFonts w:ascii="Times New Roman" w:hAnsi="Times New Roman" w:cs="Times New Roman"/>
          <w:sz w:val="28"/>
          <w:szCs w:val="28"/>
        </w:rPr>
        <w:t xml:space="preserve"> Апшеронского района о </w:t>
      </w:r>
      <w:r w:rsidRPr="005F3460">
        <w:rPr>
          <w:rFonts w:ascii="Times New Roman" w:hAnsi="Times New Roman" w:cs="Times New Roman"/>
          <w:sz w:val="28"/>
          <w:szCs w:val="28"/>
        </w:rPr>
        <w:lastRenderedPageBreak/>
        <w:t>выдаче разрешения (либо отказе в выдаче разрешения) на вступление в брак лицу, достигшему возраста шестнадцати лет и передача его в МФЦ.</w:t>
      </w:r>
    </w:p>
    <w:p w:rsidR="00A1157E" w:rsidRPr="005F3460" w:rsidRDefault="00A1157E" w:rsidP="009E2FC5">
      <w:pPr>
        <w:autoSpaceDE w:val="0"/>
        <w:autoSpaceDN w:val="0"/>
        <w:adjustRightInd w:val="0"/>
        <w:spacing w:after="0" w:line="240" w:lineRule="auto"/>
        <w:ind w:firstLine="567"/>
        <w:jc w:val="both"/>
        <w:rPr>
          <w:rFonts w:ascii="Times New Roman" w:hAnsi="Times New Roman" w:cs="Times New Roman"/>
          <w:sz w:val="28"/>
          <w:szCs w:val="28"/>
        </w:rPr>
      </w:pPr>
    </w:p>
    <w:p w:rsidR="009E2FC5" w:rsidRDefault="00A1157E" w:rsidP="00A1157E">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3.4</w:t>
      </w:r>
      <w:r w:rsidR="009E2FC5" w:rsidRPr="005F3460">
        <w:rPr>
          <w:rFonts w:ascii="Times New Roman" w:hAnsi="Times New Roman" w:cs="Times New Roman"/>
          <w:bCs/>
          <w:color w:val="26282F"/>
          <w:sz w:val="28"/>
          <w:szCs w:val="28"/>
        </w:rPr>
        <w:t>. Выдача заявителю документа, являющегося результатом предоставления муниципальной услуги</w:t>
      </w:r>
    </w:p>
    <w:p w:rsidR="00A1157E" w:rsidRPr="005F3460" w:rsidRDefault="00A1157E" w:rsidP="00A1157E">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Началом административной процедуры, служит передача в МФЦ копии правового акта </w:t>
      </w:r>
      <w:r w:rsidR="002954DA" w:rsidRPr="003E77DA">
        <w:rPr>
          <w:rFonts w:ascii="Times New Roman" w:hAnsi="Times New Roman" w:cs="Times New Roman"/>
          <w:sz w:val="28"/>
          <w:szCs w:val="28"/>
        </w:rPr>
        <w:t xml:space="preserve">администрации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3E77DA">
        <w:rPr>
          <w:rFonts w:ascii="Times New Roman" w:hAnsi="Times New Roman" w:cs="Times New Roman"/>
          <w:sz w:val="28"/>
          <w:szCs w:val="28"/>
        </w:rPr>
        <w:t xml:space="preserve"> поселения</w:t>
      </w:r>
      <w:r w:rsidRPr="005F3460">
        <w:rPr>
          <w:rFonts w:ascii="Times New Roman" w:hAnsi="Times New Roman" w:cs="Times New Roman"/>
          <w:sz w:val="28"/>
          <w:szCs w:val="28"/>
        </w:rPr>
        <w:t xml:space="preserve"> Апшеронского района о выдаче разрешения (либо отказа в выдаче разрешения) на вступление в брак лицу, достигшему возраста шестнадцати лет.</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При выдаче документа заявителю специалист МФЦ:</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наличие у представителя соответствующих полномочий на получение муниципальной услуги (в случае обращения за получением результата муниципальной услуги лица, представляющего интересы заявителя);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знакомит с содержанием выдаваемого документа;</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при представлении заявителем расписки о приеме документов выдает запрашиваемый документ, являющийся результатом предоставления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 случае утери заявителем расписки о приеме документов распечатывает новую расписку, на обратной стороне которой заявитель делает надпись "оригинал расписки утерян", ставит дату и подпись;</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указывает в расписке о приеме документов номер и дату документа, подтверждающего полномочия представителя заявителя, если за получением результата муниципальной услуги обращается представитель заявителя;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изготавливает копию документа, подтверждающего полномочия представителя заявителя, если </w:t>
      </w:r>
      <w:proofErr w:type="gramStart"/>
      <w:r w:rsidRPr="005F3460">
        <w:rPr>
          <w:rFonts w:ascii="Times New Roman" w:hAnsi="Times New Roman" w:cs="Times New Roman"/>
          <w:sz w:val="28"/>
          <w:szCs w:val="28"/>
        </w:rPr>
        <w:t>последний</w:t>
      </w:r>
      <w:proofErr w:type="gramEnd"/>
      <w:r w:rsidRPr="005F3460">
        <w:rPr>
          <w:rFonts w:ascii="Times New Roman" w:hAnsi="Times New Roman" w:cs="Times New Roman"/>
          <w:sz w:val="28"/>
          <w:szCs w:val="28"/>
        </w:rPr>
        <w:t xml:space="preserve"> не указан в расписке о приеме документов в качестве такового, и скрепляет копию указанного документа с распиской.</w:t>
      </w:r>
    </w:p>
    <w:p w:rsidR="000F3AF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E2FC5" w:rsidRPr="005F3460"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Специалист МФЦ вносит в автоматизированную информационную систему МФЦ информацию о фактической дате выдачи (направления) запрашиваемых документов или мотивированного отказа заявителю.</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Максимальный срок выполнения данной административной процедуры составляет 3 дня.</w:t>
      </w:r>
    </w:p>
    <w:p w:rsidR="0078373A" w:rsidRDefault="009E2FC5" w:rsidP="000F3AFA">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F3AFA" w:rsidRPr="005F3460" w:rsidRDefault="000F3AFA" w:rsidP="000F3AFA">
      <w:pPr>
        <w:autoSpaceDE w:val="0"/>
        <w:autoSpaceDN w:val="0"/>
        <w:adjustRightInd w:val="0"/>
        <w:spacing w:after="0" w:line="240" w:lineRule="auto"/>
        <w:ind w:firstLine="567"/>
        <w:jc w:val="both"/>
        <w:rPr>
          <w:rFonts w:ascii="Times New Roman" w:hAnsi="Times New Roman" w:cs="Times New Roman"/>
          <w:sz w:val="28"/>
          <w:szCs w:val="28"/>
        </w:rPr>
      </w:pPr>
    </w:p>
    <w:p w:rsidR="009E2FC5" w:rsidRDefault="0078373A" w:rsidP="009E2FC5">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4</w:t>
      </w:r>
      <w:r w:rsidR="009E2FC5" w:rsidRPr="005F3460">
        <w:rPr>
          <w:rFonts w:ascii="Times New Roman" w:hAnsi="Times New Roman" w:cs="Times New Roman"/>
          <w:bCs/>
          <w:color w:val="26282F"/>
          <w:sz w:val="28"/>
          <w:szCs w:val="28"/>
        </w:rPr>
        <w:t xml:space="preserve">. Формы </w:t>
      </w:r>
      <w:proofErr w:type="gramStart"/>
      <w:r w:rsidR="009E2FC5" w:rsidRPr="005F3460">
        <w:rPr>
          <w:rFonts w:ascii="Times New Roman" w:hAnsi="Times New Roman" w:cs="Times New Roman"/>
          <w:bCs/>
          <w:color w:val="26282F"/>
          <w:sz w:val="28"/>
          <w:szCs w:val="28"/>
        </w:rPr>
        <w:t>контроля за</w:t>
      </w:r>
      <w:proofErr w:type="gramEnd"/>
      <w:r w:rsidR="009E2FC5" w:rsidRPr="005F3460">
        <w:rPr>
          <w:rFonts w:ascii="Times New Roman" w:hAnsi="Times New Roman" w:cs="Times New Roman"/>
          <w:bCs/>
          <w:color w:val="26282F"/>
          <w:sz w:val="28"/>
          <w:szCs w:val="28"/>
        </w:rPr>
        <w:t xml:space="preserve"> предоставлением муниципальной услуги</w:t>
      </w:r>
    </w:p>
    <w:p w:rsidR="0078373A" w:rsidRPr="005F3460" w:rsidRDefault="0078373A" w:rsidP="009E2FC5">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 xml:space="preserve">Текущий </w:t>
      </w:r>
      <w:proofErr w:type="gramStart"/>
      <w:r w:rsidRPr="005F3460">
        <w:rPr>
          <w:rFonts w:ascii="Times New Roman" w:hAnsi="Times New Roman" w:cs="Times New Roman"/>
          <w:sz w:val="28"/>
          <w:szCs w:val="28"/>
        </w:rPr>
        <w:t>контроль за</w:t>
      </w:r>
      <w:proofErr w:type="gramEnd"/>
      <w:r w:rsidRPr="005F3460">
        <w:rPr>
          <w:rFonts w:ascii="Times New Roman" w:hAnsi="Times New Roman" w:cs="Times New Roman"/>
          <w:sz w:val="28"/>
          <w:szCs w:val="28"/>
        </w:rPr>
        <w:t xml:space="preserve"> исполнением требований законодательства и положений Регламента в ходе предоставления муниципальной услуги осуществляется главой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002954DA" w:rsidRPr="003E77DA">
        <w:rPr>
          <w:rFonts w:ascii="Times New Roman" w:hAnsi="Times New Roman" w:cs="Times New Roman"/>
          <w:sz w:val="28"/>
          <w:szCs w:val="28"/>
        </w:rPr>
        <w:t xml:space="preserve"> </w:t>
      </w:r>
      <w:r w:rsidRPr="003E77DA">
        <w:rPr>
          <w:rFonts w:ascii="Times New Roman" w:hAnsi="Times New Roman" w:cs="Times New Roman"/>
          <w:sz w:val="28"/>
          <w:szCs w:val="28"/>
        </w:rPr>
        <w:t>поселения</w:t>
      </w:r>
      <w:r w:rsidRPr="005F3460">
        <w:rPr>
          <w:rFonts w:ascii="Times New Roman" w:hAnsi="Times New Roman" w:cs="Times New Roman"/>
          <w:sz w:val="28"/>
          <w:szCs w:val="28"/>
        </w:rPr>
        <w:t xml:space="preserve"> Апшеронского района. </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F3460">
        <w:rPr>
          <w:rFonts w:ascii="Times New Roman" w:hAnsi="Times New Roman" w:cs="Times New Roman"/>
          <w:sz w:val="28"/>
          <w:szCs w:val="28"/>
        </w:rPr>
        <w:t>Контроль за</w:t>
      </w:r>
      <w:proofErr w:type="gramEnd"/>
      <w:r w:rsidRPr="005F346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порядка совершения административных действий при предоставлении муниципальной услуги.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Периодичность проведения проверок носит плановый характер (осуществляются на основании полугодовых или годовых планов работы) или внеплановый характер (по конкретному обращению заявителя).</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Персональная ответственность должностных лиц закрепляется в их должностных инструкциях.</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r w:rsidRPr="005F3460">
        <w:rPr>
          <w:rFonts w:ascii="Times New Roman" w:hAnsi="Times New Roman" w:cs="Times New Roman"/>
          <w:sz w:val="28"/>
          <w:szCs w:val="28"/>
        </w:rPr>
        <w:t>Порядок и формы контроля должны отвечать требованиям непрерывности и действенности (эффективности).</w:t>
      </w:r>
    </w:p>
    <w:p w:rsidR="009E2FC5" w:rsidRPr="005F3460" w:rsidRDefault="009E2FC5" w:rsidP="009E2F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F3460">
        <w:rPr>
          <w:rFonts w:ascii="Times New Roman" w:hAnsi="Times New Roman" w:cs="Times New Roman"/>
          <w:sz w:val="28"/>
          <w:szCs w:val="28"/>
        </w:rPr>
        <w:t>Контроль за</w:t>
      </w:r>
      <w:proofErr w:type="gramEnd"/>
      <w:r w:rsidRPr="005F346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не предусмотрен.</w:t>
      </w:r>
    </w:p>
    <w:p w:rsidR="00F969E1" w:rsidRPr="0078373A" w:rsidRDefault="00F969E1" w:rsidP="0078373A">
      <w:pPr>
        <w:spacing w:after="0" w:line="240" w:lineRule="auto"/>
        <w:jc w:val="both"/>
        <w:rPr>
          <w:rFonts w:ascii="Times New Roman" w:hAnsi="Times New Roman" w:cs="Times New Roman"/>
          <w:sz w:val="28"/>
          <w:szCs w:val="28"/>
        </w:rPr>
      </w:pPr>
    </w:p>
    <w:p w:rsidR="0078373A" w:rsidRDefault="0078373A" w:rsidP="0078373A">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6" w:name="sub_500"/>
      <w:r w:rsidRPr="0078373A">
        <w:rPr>
          <w:rFonts w:ascii="Times New Roman" w:hAnsi="Times New Roman" w:cs="Times New Roman"/>
          <w:bCs/>
          <w:color w:val="26282F"/>
          <w:sz w:val="28"/>
          <w:szCs w:val="28"/>
        </w:rPr>
        <w:t xml:space="preserve">5. Досудебный (внесудебный) порядок обжалования решений </w:t>
      </w:r>
    </w:p>
    <w:p w:rsidR="0078373A" w:rsidRDefault="0078373A" w:rsidP="0078373A">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78373A">
        <w:rPr>
          <w:rFonts w:ascii="Times New Roman" w:hAnsi="Times New Roman" w:cs="Times New Roman"/>
          <w:bCs/>
          <w:color w:val="26282F"/>
          <w:sz w:val="28"/>
          <w:szCs w:val="28"/>
        </w:rPr>
        <w:t>и действий (бездействия) органов, предоставляющих муниципальную услугу, а также должностных лиц органа, предоставляющего</w:t>
      </w:r>
    </w:p>
    <w:p w:rsidR="009504E7" w:rsidRDefault="0078373A" w:rsidP="009504E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78373A">
        <w:rPr>
          <w:rFonts w:ascii="Times New Roman" w:hAnsi="Times New Roman" w:cs="Times New Roman"/>
          <w:bCs/>
          <w:color w:val="26282F"/>
          <w:sz w:val="28"/>
          <w:szCs w:val="28"/>
        </w:rPr>
        <w:t xml:space="preserve"> муниципальные услуги, и муниципальных служащих</w:t>
      </w:r>
      <w:bookmarkStart w:id="7" w:name="sub_51"/>
      <w:bookmarkEnd w:id="6"/>
    </w:p>
    <w:p w:rsidR="009504E7" w:rsidRPr="000F3AFA" w:rsidRDefault="009504E7" w:rsidP="009504E7">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9504E7" w:rsidRDefault="0078373A" w:rsidP="000F3AF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xml:space="preserve">5.1. Заявитель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имеет</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 право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на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обжалование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решений</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 и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 xml:space="preserve">действий </w:t>
      </w:r>
    </w:p>
    <w:p w:rsidR="0078373A" w:rsidRPr="0078373A" w:rsidRDefault="0078373A" w:rsidP="009504E7">
      <w:pPr>
        <w:autoSpaceDE w:val="0"/>
        <w:autoSpaceDN w:val="0"/>
        <w:adjustRightInd w:val="0"/>
        <w:spacing w:after="0" w:line="240" w:lineRule="auto"/>
        <w:jc w:val="both"/>
        <w:rPr>
          <w:rFonts w:ascii="Times New Roman" w:hAnsi="Times New Roman" w:cs="Times New Roman"/>
          <w:sz w:val="28"/>
          <w:szCs w:val="28"/>
        </w:rPr>
      </w:pPr>
      <w:r w:rsidRPr="0078373A">
        <w:rPr>
          <w:rFonts w:ascii="Times New Roman" w:hAnsi="Times New Roman" w:cs="Times New Roman"/>
          <w:sz w:val="28"/>
          <w:szCs w:val="28"/>
        </w:rPr>
        <w:t>(бездействия)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bookmarkEnd w:id="7"/>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во внесудебном порядке (далее - досудебное (внесудебное) обжалование);</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в судебном порядке.</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8" w:name="sub_52"/>
      <w:r w:rsidRPr="0078373A">
        <w:rPr>
          <w:rFonts w:ascii="Times New Roman" w:hAnsi="Times New Roman" w:cs="Times New Roman"/>
          <w:sz w:val="28"/>
          <w:szCs w:val="28"/>
        </w:rPr>
        <w:t xml:space="preserve">5.2. Предметом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досудебного (внесудебного) обжалования являются:</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9" w:name="sub_521"/>
      <w:bookmarkEnd w:id="8"/>
      <w:r w:rsidRPr="0078373A">
        <w:rPr>
          <w:rFonts w:ascii="Times New Roman" w:hAnsi="Times New Roman" w:cs="Times New Roman"/>
          <w:sz w:val="28"/>
          <w:szCs w:val="28"/>
        </w:rPr>
        <w:t>1) нарушение срока регистрации заявления о предоставлении муниципальной услуги;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0" w:name="sub_522"/>
      <w:bookmarkEnd w:id="9"/>
      <w:r w:rsidRPr="0078373A">
        <w:rPr>
          <w:rFonts w:ascii="Times New Roman" w:hAnsi="Times New Roman" w:cs="Times New Roman"/>
          <w:sz w:val="28"/>
          <w:szCs w:val="28"/>
        </w:rPr>
        <w:t>2) нарушение срока предоставления муниципальной услуги;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1" w:name="sub_523"/>
      <w:bookmarkEnd w:id="10"/>
      <w:r w:rsidRPr="0078373A">
        <w:rPr>
          <w:rFonts w:ascii="Times New Roman" w:hAnsi="Times New Roman" w:cs="Times New Roman"/>
          <w:sz w:val="28"/>
          <w:szCs w:val="28"/>
        </w:rPr>
        <w:t>3) требование у заявителя, документов, не предусмотренных Регламентом;</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2" w:name="sub_524"/>
      <w:bookmarkEnd w:id="11"/>
      <w:r w:rsidRPr="0078373A">
        <w:rPr>
          <w:rFonts w:ascii="Times New Roman" w:hAnsi="Times New Roman" w:cs="Times New Roman"/>
          <w:sz w:val="28"/>
          <w:szCs w:val="28"/>
        </w:rPr>
        <w:lastRenderedPageBreak/>
        <w:t>4) отказ в приеме документов у заявителя, если основания для отказа не предусмотрены Регламентом;</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3" w:name="sub_525"/>
      <w:bookmarkEnd w:id="12"/>
      <w:r w:rsidRPr="0078373A">
        <w:rPr>
          <w:rFonts w:ascii="Times New Roman" w:hAnsi="Times New Roman" w:cs="Times New Roman"/>
          <w:sz w:val="28"/>
          <w:szCs w:val="28"/>
        </w:rPr>
        <w:t>5) отказ в предоставлении муниципальной услуги, если основания для отказа не предусмотрены Регламентом;</w:t>
      </w:r>
    </w:p>
    <w:p w:rsidR="0078373A" w:rsidRPr="0078373A" w:rsidRDefault="0078373A" w:rsidP="009504E7">
      <w:pPr>
        <w:autoSpaceDE w:val="0"/>
        <w:autoSpaceDN w:val="0"/>
        <w:adjustRightInd w:val="0"/>
        <w:spacing w:after="0" w:line="240" w:lineRule="auto"/>
        <w:ind w:firstLine="567"/>
        <w:jc w:val="both"/>
        <w:rPr>
          <w:rFonts w:ascii="Times New Roman" w:hAnsi="Times New Roman" w:cs="Times New Roman"/>
          <w:sz w:val="28"/>
          <w:szCs w:val="28"/>
        </w:rPr>
      </w:pPr>
      <w:bookmarkStart w:id="14" w:name="sub_526"/>
      <w:bookmarkEnd w:id="13"/>
      <w:r w:rsidRPr="0078373A">
        <w:rPr>
          <w:rFonts w:ascii="Times New Roman" w:hAnsi="Times New Roman" w:cs="Times New Roman"/>
          <w:sz w:val="28"/>
          <w:szCs w:val="28"/>
        </w:rPr>
        <w:t>6) требование с заявителя</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платы за предоставление муниципальной услуги;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5" w:name="sub_527"/>
      <w:bookmarkEnd w:id="14"/>
      <w:proofErr w:type="gramStart"/>
      <w:r w:rsidRPr="0078373A">
        <w:rPr>
          <w:rFonts w:ascii="Times New Roman" w:hAnsi="Times New Roman" w:cs="Times New Roman"/>
          <w:sz w:val="28"/>
          <w:szCs w:val="28"/>
        </w:rPr>
        <w:t xml:space="preserve">7) отказ органа, </w:t>
      </w:r>
      <w:r w:rsidR="009504E7">
        <w:rPr>
          <w:rFonts w:ascii="Times New Roman" w:hAnsi="Times New Roman" w:cs="Times New Roman"/>
          <w:sz w:val="28"/>
          <w:szCs w:val="28"/>
        </w:rPr>
        <w:t xml:space="preserve"> </w:t>
      </w:r>
      <w:r w:rsidRPr="0078373A">
        <w:rPr>
          <w:rFonts w:ascii="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w:t>
      </w:r>
      <w:proofErr w:type="gramEnd"/>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6" w:name="sub_53"/>
      <w:bookmarkEnd w:id="15"/>
      <w:r w:rsidRPr="0078373A">
        <w:rPr>
          <w:rFonts w:ascii="Times New Roman" w:hAnsi="Times New Roman" w:cs="Times New Roman"/>
          <w:sz w:val="28"/>
          <w:szCs w:val="28"/>
        </w:rPr>
        <w:t>5.3. 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7" w:name="sub_54"/>
      <w:bookmarkEnd w:id="16"/>
      <w:r w:rsidRPr="0078373A">
        <w:rPr>
          <w:rFonts w:ascii="Times New Roman" w:hAnsi="Times New Roman" w:cs="Times New Roman"/>
          <w:sz w:val="28"/>
          <w:szCs w:val="28"/>
        </w:rPr>
        <w:t>5.4. Ответ на жалобу не дается в случае:</w:t>
      </w:r>
    </w:p>
    <w:bookmarkEnd w:id="17"/>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отсутствия фамилии заявителя или почтового адреса, по которому должен быть направлен ответ;</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если текст письменной жалобы не поддается прочтению, о чем в течение 7 дней со дня регистрации жалобы сообщается заявителю, направившему её, если его фамилия и почтовый адрес поддаются прочтению.</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8" w:name="sub_55"/>
      <w:r w:rsidRPr="0078373A">
        <w:rPr>
          <w:rFonts w:ascii="Times New Roman" w:hAnsi="Times New Roman" w:cs="Times New Roman"/>
          <w:sz w:val="28"/>
          <w:szCs w:val="28"/>
        </w:rPr>
        <w:t>5.5. Жалоба может быть оставлена без ответа в случае:</w:t>
      </w:r>
    </w:p>
    <w:bookmarkEnd w:id="18"/>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19" w:name="sub_56"/>
      <w:r w:rsidRPr="0078373A">
        <w:rPr>
          <w:rFonts w:ascii="Times New Roman" w:hAnsi="Times New Roman" w:cs="Times New Roman"/>
          <w:sz w:val="28"/>
          <w:szCs w:val="28"/>
        </w:rPr>
        <w:t>5.6. Жалоба должна содержать:</w:t>
      </w:r>
    </w:p>
    <w:bookmarkEnd w:id="19"/>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решения и действия (бездействие) которых обжалуются;</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8373A">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(а) контактного (</w:t>
      </w:r>
      <w:proofErr w:type="spellStart"/>
      <w:r w:rsidRPr="0078373A">
        <w:rPr>
          <w:rFonts w:ascii="Times New Roman" w:hAnsi="Times New Roman" w:cs="Times New Roman"/>
          <w:sz w:val="28"/>
          <w:szCs w:val="28"/>
        </w:rPr>
        <w:t>ых</w:t>
      </w:r>
      <w:proofErr w:type="spellEnd"/>
      <w:r w:rsidRPr="0078373A">
        <w:rPr>
          <w:rFonts w:ascii="Times New Roman" w:hAnsi="Times New Roman" w:cs="Times New Roman"/>
          <w:sz w:val="28"/>
          <w:szCs w:val="28"/>
        </w:rPr>
        <w:t>) телефона (</w:t>
      </w:r>
      <w:proofErr w:type="spellStart"/>
      <w:r w:rsidRPr="0078373A">
        <w:rPr>
          <w:rFonts w:ascii="Times New Roman" w:hAnsi="Times New Roman" w:cs="Times New Roman"/>
          <w:sz w:val="28"/>
          <w:szCs w:val="28"/>
        </w:rPr>
        <w:t>ов</w:t>
      </w:r>
      <w:proofErr w:type="spellEnd"/>
      <w:r w:rsidRPr="0078373A">
        <w:rPr>
          <w:rFonts w:ascii="Times New Roman" w:hAnsi="Times New Roman" w:cs="Times New Roman"/>
          <w:sz w:val="28"/>
          <w:szCs w:val="28"/>
        </w:rPr>
        <w:t>), адрес (а) электронной почты (при наличии) и почтовый адрес, по которым должен быть направлен ответ заявителю;</w:t>
      </w:r>
      <w:proofErr w:type="gramEnd"/>
    </w:p>
    <w:p w:rsidR="009504E7" w:rsidRPr="0078373A" w:rsidRDefault="0078373A" w:rsidP="009504E7">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Заявителем могут быть представлены документы (при наличии), подтверждающие его доводы, либо их копии.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0" w:name="sub_57"/>
      <w:r w:rsidRPr="0078373A">
        <w:rPr>
          <w:rFonts w:ascii="Times New Roman" w:hAnsi="Times New Roman" w:cs="Times New Roman"/>
          <w:sz w:val="28"/>
          <w:szCs w:val="28"/>
        </w:rPr>
        <w:t xml:space="preserve">5.7. </w:t>
      </w:r>
      <w:proofErr w:type="gramStart"/>
      <w:r w:rsidRPr="0078373A">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8373A">
        <w:rPr>
          <w:rFonts w:ascii="Times New Roman" w:hAnsi="Times New Roman" w:cs="Times New Roman"/>
          <w:sz w:val="28"/>
          <w:szCs w:val="28"/>
        </w:rPr>
        <w:t xml:space="preserve"> ее регистрации.</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1" w:name="sub_58"/>
      <w:bookmarkEnd w:id="20"/>
      <w:r w:rsidRPr="0078373A">
        <w:rPr>
          <w:rFonts w:ascii="Times New Roman" w:hAnsi="Times New Roman" w:cs="Times New Roman"/>
          <w:sz w:val="28"/>
          <w:szCs w:val="28"/>
        </w:rPr>
        <w:t>5.8. По результатам рассмотрения жалобы заявителя орган, предоставляющий муниципальную услугу, принимает одно из следующих решений:</w:t>
      </w:r>
    </w:p>
    <w:bookmarkEnd w:id="21"/>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8373A">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roofErr w:type="gramEnd"/>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r w:rsidRPr="0078373A">
        <w:rPr>
          <w:rFonts w:ascii="Times New Roman" w:hAnsi="Times New Roman" w:cs="Times New Roman"/>
          <w:sz w:val="28"/>
          <w:szCs w:val="28"/>
        </w:rPr>
        <w:t>- отказать в удовлетворении жалобы.</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2" w:name="sub_59"/>
      <w:r w:rsidRPr="0078373A">
        <w:rPr>
          <w:rFonts w:ascii="Times New Roman" w:hAnsi="Times New Roman" w:cs="Times New Roman"/>
          <w:sz w:val="28"/>
          <w:szCs w:val="28"/>
        </w:rPr>
        <w:t>5.9.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73A" w:rsidRPr="0078373A" w:rsidRDefault="0078373A" w:rsidP="0078373A">
      <w:pPr>
        <w:autoSpaceDE w:val="0"/>
        <w:autoSpaceDN w:val="0"/>
        <w:adjustRightInd w:val="0"/>
        <w:spacing w:after="0" w:line="240" w:lineRule="auto"/>
        <w:ind w:firstLine="567"/>
        <w:jc w:val="both"/>
        <w:rPr>
          <w:rFonts w:ascii="Times New Roman" w:hAnsi="Times New Roman" w:cs="Times New Roman"/>
          <w:sz w:val="28"/>
          <w:szCs w:val="28"/>
        </w:rPr>
      </w:pPr>
      <w:bookmarkStart w:id="23" w:name="sub_510"/>
      <w:bookmarkEnd w:id="22"/>
      <w:r w:rsidRPr="0078373A">
        <w:rPr>
          <w:rFonts w:ascii="Times New Roman" w:hAnsi="Times New Roman" w:cs="Times New Roman"/>
          <w:sz w:val="28"/>
          <w:szCs w:val="28"/>
        </w:rPr>
        <w:t xml:space="preserve">5.10. В случае установления в ходе или по результатам </w:t>
      </w:r>
      <w:proofErr w:type="gramStart"/>
      <w:r w:rsidRPr="007837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7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3"/>
    <w:p w:rsidR="00F969E1" w:rsidRPr="00B918EF" w:rsidRDefault="00F969E1" w:rsidP="00B918EF">
      <w:pPr>
        <w:pStyle w:val="a9"/>
        <w:rPr>
          <w:rFonts w:ascii="Times New Roman" w:hAnsi="Times New Roman"/>
          <w:sz w:val="28"/>
          <w:szCs w:val="28"/>
        </w:rPr>
      </w:pPr>
    </w:p>
    <w:p w:rsidR="00B13CD2" w:rsidRDefault="00B13CD2" w:rsidP="00B13CD2">
      <w:pPr>
        <w:spacing w:after="0" w:line="240" w:lineRule="auto"/>
        <w:ind w:firstLine="567"/>
        <w:jc w:val="both"/>
        <w:rPr>
          <w:rFonts w:ascii="Times New Roman" w:eastAsia="Times New Roman" w:hAnsi="Times New Roman" w:cs="Times New Roman"/>
          <w:sz w:val="28"/>
          <w:szCs w:val="28"/>
          <w:lang w:eastAsia="ar-SA"/>
        </w:rPr>
      </w:pP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Глава </w:t>
      </w:r>
      <w:proofErr w:type="spellStart"/>
      <w:r w:rsidRPr="00E13F20">
        <w:rPr>
          <w:rFonts w:ascii="Times New Roman" w:hAnsi="Times New Roman" w:cs="Times New Roman"/>
          <w:sz w:val="28"/>
          <w:szCs w:val="28"/>
        </w:rPr>
        <w:t>Мезмайского</w:t>
      </w:r>
      <w:proofErr w:type="spellEnd"/>
      <w:r w:rsidRPr="00E13F20">
        <w:rPr>
          <w:rFonts w:ascii="Times New Roman" w:hAnsi="Times New Roman" w:cs="Times New Roman"/>
          <w:sz w:val="28"/>
          <w:szCs w:val="28"/>
        </w:rPr>
        <w:t xml:space="preserve"> </w:t>
      </w:r>
      <w:proofErr w:type="gramStart"/>
      <w:r w:rsidRPr="00E13F20">
        <w:rPr>
          <w:rFonts w:ascii="Times New Roman" w:hAnsi="Times New Roman" w:cs="Times New Roman"/>
          <w:sz w:val="28"/>
          <w:szCs w:val="28"/>
        </w:rPr>
        <w:t>сельского</w:t>
      </w:r>
      <w:proofErr w:type="gramEnd"/>
      <w:r w:rsidRPr="00E13F20">
        <w:rPr>
          <w:rFonts w:ascii="Times New Roman" w:hAnsi="Times New Roman" w:cs="Times New Roman"/>
          <w:sz w:val="28"/>
          <w:szCs w:val="28"/>
        </w:rPr>
        <w:t xml:space="preserve"> </w:t>
      </w: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поселения  Апшеронского района                                                         А.С. Николаев                                                                   </w:t>
      </w:r>
    </w:p>
    <w:p w:rsidR="00E13F20" w:rsidRDefault="00E13F20" w:rsidP="00E13F20">
      <w:pPr>
        <w:spacing w:after="0"/>
      </w:pPr>
    </w:p>
    <w:p w:rsidR="00A57351" w:rsidRDefault="00A57351"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B13CD2" w:rsidRDefault="00B13CD2" w:rsidP="00B13CD2">
      <w:pPr>
        <w:spacing w:after="0" w:line="240" w:lineRule="auto"/>
        <w:ind w:firstLine="567"/>
        <w:jc w:val="both"/>
        <w:rPr>
          <w:rFonts w:ascii="Arial" w:hAnsi="Arial" w:cs="Arial"/>
          <w:sz w:val="24"/>
          <w:szCs w:val="24"/>
        </w:rPr>
      </w:pPr>
    </w:p>
    <w:p w:rsidR="00E13F20" w:rsidRDefault="00E13F20" w:rsidP="00B13CD2">
      <w:pPr>
        <w:spacing w:after="0" w:line="240" w:lineRule="auto"/>
        <w:ind w:firstLine="567"/>
        <w:jc w:val="both"/>
        <w:rPr>
          <w:rFonts w:ascii="Arial" w:hAnsi="Arial" w:cs="Arial"/>
          <w:sz w:val="24"/>
          <w:szCs w:val="24"/>
        </w:rPr>
      </w:pPr>
    </w:p>
    <w:p w:rsidR="00B13CD2" w:rsidRDefault="00B13CD2"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D206C6" w:rsidRPr="00D206C6" w:rsidRDefault="00D206C6" w:rsidP="00D206C6">
      <w:pPr>
        <w:spacing w:after="0"/>
        <w:rPr>
          <w:rFonts w:ascii="Times New Roman" w:hAnsi="Times New Roman" w:cs="Times New Roman"/>
          <w:sz w:val="28"/>
          <w:szCs w:val="28"/>
        </w:rPr>
      </w:pPr>
      <w:r>
        <w:rPr>
          <w:sz w:val="24"/>
          <w:szCs w:val="24"/>
        </w:rPr>
        <w:t xml:space="preserve">                                                                                            </w:t>
      </w:r>
      <w:r w:rsidR="00F946FA">
        <w:rPr>
          <w:sz w:val="24"/>
          <w:szCs w:val="24"/>
        </w:rPr>
        <w:t xml:space="preserve"> </w:t>
      </w:r>
      <w:r w:rsidR="001A16F6">
        <w:rPr>
          <w:rFonts w:ascii="Times New Roman" w:hAnsi="Times New Roman" w:cs="Times New Roman"/>
          <w:sz w:val="28"/>
          <w:szCs w:val="28"/>
        </w:rPr>
        <w:t>Приложение № 1</w:t>
      </w:r>
    </w:p>
    <w:p w:rsidR="00D206C6" w:rsidRPr="00D206C6" w:rsidRDefault="00B13CD2" w:rsidP="00D206C6">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r w:rsidR="00D206C6" w:rsidRPr="00D206C6">
        <w:rPr>
          <w:rFonts w:ascii="Times New Roman" w:hAnsi="Times New Roman" w:cs="Times New Roman"/>
          <w:sz w:val="28"/>
          <w:szCs w:val="28"/>
        </w:rPr>
        <w:t xml:space="preserve">к административному регламенту </w:t>
      </w:r>
    </w:p>
    <w:p w:rsidR="00D206C6" w:rsidRPr="00D206C6" w:rsidRDefault="00D206C6" w:rsidP="00D206C6">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предоставления администрацией </w:t>
      </w:r>
    </w:p>
    <w:p w:rsidR="00D206C6" w:rsidRPr="00D206C6" w:rsidRDefault="00E13F20" w:rsidP="00D206C6">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сельского</w:t>
      </w:r>
      <w:r w:rsidR="00D206C6" w:rsidRPr="00D206C6">
        <w:rPr>
          <w:rFonts w:ascii="Times New Roman" w:hAnsi="Times New Roman" w:cs="Times New Roman"/>
          <w:sz w:val="28"/>
          <w:szCs w:val="28"/>
        </w:rPr>
        <w:t xml:space="preserve"> поселения</w:t>
      </w:r>
    </w:p>
    <w:p w:rsidR="00F946FA" w:rsidRDefault="00F946FA" w:rsidP="00F946FA">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6C6" w:rsidRPr="00D206C6">
        <w:rPr>
          <w:rFonts w:ascii="Times New Roman" w:hAnsi="Times New Roman" w:cs="Times New Roman"/>
          <w:sz w:val="28"/>
          <w:szCs w:val="28"/>
        </w:rPr>
        <w:t xml:space="preserve">Апшеронского района </w:t>
      </w:r>
    </w:p>
    <w:p w:rsidR="00F946FA" w:rsidRDefault="00D206C6" w:rsidP="00D206C6">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муниципальной услуги </w:t>
      </w:r>
      <w:r w:rsidRPr="00D206C6">
        <w:rPr>
          <w:rFonts w:ascii="Times New Roman" w:hAnsi="Times New Roman" w:cs="Times New Roman"/>
          <w:kern w:val="1"/>
          <w:sz w:val="28"/>
          <w:szCs w:val="28"/>
        </w:rPr>
        <w:t>«</w:t>
      </w:r>
      <w:r w:rsidRPr="00D206C6">
        <w:rPr>
          <w:rFonts w:ascii="Times New Roman" w:hAnsi="Times New Roman" w:cs="Times New Roman"/>
          <w:sz w:val="28"/>
          <w:szCs w:val="28"/>
        </w:rPr>
        <w:t xml:space="preserve">Выдача </w:t>
      </w:r>
      <w:r w:rsidR="00F946FA">
        <w:rPr>
          <w:rFonts w:ascii="Times New Roman" w:hAnsi="Times New Roman" w:cs="Times New Roman"/>
          <w:sz w:val="28"/>
          <w:szCs w:val="28"/>
        </w:rPr>
        <w:t xml:space="preserve">                                    </w:t>
      </w:r>
      <w:r w:rsidRPr="00D206C6">
        <w:rPr>
          <w:rFonts w:ascii="Times New Roman" w:hAnsi="Times New Roman" w:cs="Times New Roman"/>
          <w:sz w:val="28"/>
          <w:szCs w:val="28"/>
        </w:rPr>
        <w:t>разрешения на вступление в бр</w:t>
      </w:r>
      <w:r>
        <w:rPr>
          <w:rFonts w:ascii="Times New Roman" w:hAnsi="Times New Roman" w:cs="Times New Roman"/>
          <w:sz w:val="28"/>
          <w:szCs w:val="28"/>
        </w:rPr>
        <w:t>ак</w:t>
      </w:r>
    </w:p>
    <w:p w:rsidR="00F946FA" w:rsidRDefault="00F946FA" w:rsidP="00F946FA">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r w:rsidR="00D206C6">
        <w:rPr>
          <w:rFonts w:ascii="Times New Roman" w:hAnsi="Times New Roman" w:cs="Times New Roman"/>
          <w:sz w:val="28"/>
          <w:szCs w:val="28"/>
        </w:rPr>
        <w:t>лицам, достигшим возраста</w:t>
      </w:r>
    </w:p>
    <w:p w:rsidR="00C90FD1" w:rsidRPr="00D206C6" w:rsidRDefault="00F946FA" w:rsidP="00F946FA">
      <w:pPr>
        <w:spacing w:after="0"/>
        <w:rPr>
          <w:rFonts w:ascii="Times New Roman" w:hAnsi="Times New Roman" w:cs="Times New Roman"/>
          <w:kern w:val="1"/>
          <w:sz w:val="28"/>
          <w:szCs w:val="28"/>
        </w:rPr>
      </w:pPr>
      <w:r>
        <w:rPr>
          <w:rFonts w:ascii="Times New Roman" w:hAnsi="Times New Roman" w:cs="Times New Roman"/>
          <w:sz w:val="28"/>
          <w:szCs w:val="28"/>
        </w:rPr>
        <w:t xml:space="preserve">                                                                        </w:t>
      </w:r>
      <w:r w:rsidR="00D206C6">
        <w:rPr>
          <w:rFonts w:ascii="Times New Roman" w:hAnsi="Times New Roman" w:cs="Times New Roman"/>
          <w:sz w:val="28"/>
          <w:szCs w:val="28"/>
        </w:rPr>
        <w:t>шестнадца</w:t>
      </w:r>
      <w:r w:rsidR="00D206C6" w:rsidRPr="00D206C6">
        <w:rPr>
          <w:rFonts w:ascii="Times New Roman" w:hAnsi="Times New Roman" w:cs="Times New Roman"/>
          <w:sz w:val="28"/>
          <w:szCs w:val="28"/>
        </w:rPr>
        <w:t>ти лет</w:t>
      </w:r>
      <w:r w:rsidR="00D206C6" w:rsidRPr="00D206C6">
        <w:rPr>
          <w:rFonts w:ascii="Times New Roman" w:hAnsi="Times New Roman" w:cs="Times New Roman"/>
          <w:kern w:val="1"/>
          <w:sz w:val="28"/>
          <w:szCs w:val="28"/>
        </w:rPr>
        <w:t xml:space="preserve">» </w:t>
      </w:r>
    </w:p>
    <w:p w:rsidR="00D206C6" w:rsidRPr="00D206C6" w:rsidRDefault="00D206C6" w:rsidP="00D206C6">
      <w:pPr>
        <w:spacing w:after="0"/>
        <w:ind w:left="4500"/>
        <w:jc w:val="center"/>
        <w:rPr>
          <w:rFonts w:ascii="Times New Roman" w:hAnsi="Times New Roman" w:cs="Times New Roman"/>
          <w:sz w:val="28"/>
          <w:szCs w:val="28"/>
        </w:rPr>
      </w:pP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 xml:space="preserve">Главе </w:t>
      </w:r>
      <w:r w:rsidR="001A16F6">
        <w:rPr>
          <w:rFonts w:ascii="Times New Roman" w:hAnsi="Times New Roman" w:cs="Times New Roman"/>
          <w:sz w:val="28"/>
          <w:szCs w:val="28"/>
        </w:rPr>
        <w:t xml:space="preserve"> </w:t>
      </w:r>
      <w:proofErr w:type="spellStart"/>
      <w:r w:rsidR="00E13F20">
        <w:rPr>
          <w:rFonts w:ascii="Times New Roman" w:hAnsi="Times New Roman" w:cs="Times New Roman"/>
          <w:sz w:val="28"/>
          <w:szCs w:val="28"/>
        </w:rPr>
        <w:t>Мезмайского</w:t>
      </w:r>
      <w:proofErr w:type="spellEnd"/>
      <w:r w:rsidR="00E13F20">
        <w:rPr>
          <w:rFonts w:ascii="Times New Roman" w:hAnsi="Times New Roman" w:cs="Times New Roman"/>
          <w:sz w:val="28"/>
          <w:szCs w:val="28"/>
        </w:rPr>
        <w:t xml:space="preserve"> сельского</w:t>
      </w:r>
      <w:r w:rsidRPr="00D206C6">
        <w:rPr>
          <w:rFonts w:ascii="Times New Roman" w:hAnsi="Times New Roman" w:cs="Times New Roman"/>
          <w:sz w:val="28"/>
          <w:szCs w:val="28"/>
        </w:rPr>
        <w:t xml:space="preserve"> поселения Апшеронского района</w:t>
      </w:r>
    </w:p>
    <w:p w:rsidR="00D206C6" w:rsidRPr="00D206C6" w:rsidRDefault="00E13F20" w:rsidP="00D206C6">
      <w:pPr>
        <w:spacing w:after="0"/>
        <w:ind w:left="4956"/>
        <w:rPr>
          <w:rFonts w:ascii="Times New Roman" w:hAnsi="Times New Roman" w:cs="Times New Roman"/>
          <w:sz w:val="28"/>
          <w:szCs w:val="28"/>
        </w:rPr>
      </w:pPr>
      <w:r>
        <w:rPr>
          <w:rFonts w:ascii="Times New Roman" w:hAnsi="Times New Roman" w:cs="Times New Roman"/>
          <w:sz w:val="28"/>
          <w:szCs w:val="28"/>
        </w:rPr>
        <w:t>А.С. Николаев</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______________________________</w:t>
      </w:r>
    </w:p>
    <w:p w:rsidR="00D206C6" w:rsidRPr="00D206C6" w:rsidRDefault="00D206C6" w:rsidP="00D206C6">
      <w:pPr>
        <w:spacing w:after="0"/>
        <w:ind w:left="4956"/>
        <w:rPr>
          <w:rFonts w:ascii="Times New Roman" w:hAnsi="Times New Roman" w:cs="Times New Roman"/>
          <w:sz w:val="28"/>
          <w:szCs w:val="28"/>
        </w:rPr>
      </w:pPr>
      <w:proofErr w:type="gramStart"/>
      <w:r w:rsidRPr="00D206C6">
        <w:rPr>
          <w:rFonts w:ascii="Times New Roman" w:hAnsi="Times New Roman" w:cs="Times New Roman"/>
          <w:sz w:val="28"/>
          <w:szCs w:val="28"/>
        </w:rPr>
        <w:t>проживающего</w:t>
      </w:r>
      <w:proofErr w:type="gramEnd"/>
      <w:r w:rsidRPr="00D206C6">
        <w:rPr>
          <w:rFonts w:ascii="Times New Roman" w:hAnsi="Times New Roman" w:cs="Times New Roman"/>
          <w:sz w:val="28"/>
          <w:szCs w:val="28"/>
        </w:rPr>
        <w:t xml:space="preserve"> (ей) по адресу:</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 xml:space="preserve">_______________________________           </w:t>
      </w:r>
    </w:p>
    <w:p w:rsidR="00D206C6" w:rsidRPr="00D206C6" w:rsidRDefault="00D206C6" w:rsidP="00D206C6">
      <w:pPr>
        <w:spacing w:after="0"/>
        <w:ind w:left="4956"/>
        <w:rPr>
          <w:rFonts w:ascii="Times New Roman" w:hAnsi="Times New Roman" w:cs="Times New Roman"/>
          <w:sz w:val="28"/>
          <w:szCs w:val="28"/>
        </w:rPr>
      </w:pP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паспорт серия _______ номер _____</w:t>
      </w:r>
    </w:p>
    <w:p w:rsidR="00D206C6" w:rsidRPr="00D206C6" w:rsidRDefault="00D206C6" w:rsidP="00D206C6">
      <w:pPr>
        <w:spacing w:after="0"/>
        <w:ind w:left="4956"/>
        <w:rPr>
          <w:rFonts w:ascii="Times New Roman" w:hAnsi="Times New Roman" w:cs="Times New Roman"/>
          <w:sz w:val="28"/>
          <w:szCs w:val="28"/>
        </w:rPr>
      </w:pP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выдан _________________________</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 xml:space="preserve"> «_____» ______________ 20_ года</w:t>
      </w:r>
    </w:p>
    <w:p w:rsidR="00D206C6" w:rsidRPr="00D206C6" w:rsidRDefault="00D206C6" w:rsidP="00D206C6">
      <w:pPr>
        <w:spacing w:after="0"/>
        <w:ind w:left="4956"/>
        <w:rPr>
          <w:rFonts w:ascii="Times New Roman" w:hAnsi="Times New Roman" w:cs="Times New Roman"/>
          <w:sz w:val="28"/>
          <w:szCs w:val="28"/>
        </w:rPr>
      </w:pPr>
      <w:r w:rsidRPr="00D206C6">
        <w:rPr>
          <w:rFonts w:ascii="Times New Roman" w:hAnsi="Times New Roman" w:cs="Times New Roman"/>
          <w:sz w:val="28"/>
          <w:szCs w:val="28"/>
        </w:rPr>
        <w:t>телефон: _______________________</w:t>
      </w:r>
    </w:p>
    <w:p w:rsidR="00D206C6" w:rsidRPr="00D206C6" w:rsidRDefault="00D206C6" w:rsidP="00D206C6">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C90FD1" w:rsidRPr="00C94D76" w:rsidTr="00E24BCE">
        <w:tc>
          <w:tcPr>
            <w:tcW w:w="9660" w:type="dxa"/>
            <w:tcBorders>
              <w:top w:val="nil"/>
              <w:left w:val="nil"/>
              <w:bottom w:val="nil"/>
              <w:right w:val="nil"/>
            </w:tcBorders>
          </w:tcPr>
          <w:p w:rsidR="00C90FD1" w:rsidRPr="00C94D76" w:rsidRDefault="00C90FD1" w:rsidP="00E24BCE">
            <w:pPr>
              <w:autoSpaceDE w:val="0"/>
              <w:autoSpaceDN w:val="0"/>
              <w:adjustRightInd w:val="0"/>
              <w:spacing w:after="0" w:line="240" w:lineRule="auto"/>
              <w:jc w:val="both"/>
              <w:rPr>
                <w:rFonts w:ascii="Arial" w:hAnsi="Arial" w:cs="Arial"/>
                <w:sz w:val="24"/>
                <w:szCs w:val="24"/>
              </w:rPr>
            </w:pPr>
          </w:p>
          <w:p w:rsidR="00C90FD1" w:rsidRPr="00C94D76" w:rsidRDefault="00C90FD1" w:rsidP="00E24BCE">
            <w:pPr>
              <w:autoSpaceDE w:val="0"/>
              <w:autoSpaceDN w:val="0"/>
              <w:adjustRightInd w:val="0"/>
              <w:spacing w:after="0" w:line="240" w:lineRule="auto"/>
              <w:jc w:val="both"/>
              <w:rPr>
                <w:rFonts w:ascii="Arial" w:hAnsi="Arial" w:cs="Arial"/>
                <w:sz w:val="24"/>
                <w:szCs w:val="24"/>
              </w:rPr>
            </w:pPr>
          </w:p>
        </w:tc>
      </w:tr>
      <w:tr w:rsidR="00C90FD1" w:rsidRPr="00C94D76" w:rsidTr="00E24BCE">
        <w:tc>
          <w:tcPr>
            <w:tcW w:w="9660" w:type="dxa"/>
            <w:tcBorders>
              <w:top w:val="nil"/>
              <w:left w:val="nil"/>
              <w:bottom w:val="nil"/>
              <w:right w:val="nil"/>
            </w:tcBorders>
          </w:tcPr>
          <w:p w:rsidR="00C90FD1" w:rsidRP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C90FD1">
              <w:rPr>
                <w:rFonts w:ascii="Times New Roman" w:hAnsi="Times New Roman" w:cs="Times New Roman"/>
                <w:bCs/>
                <w:color w:val="26282F"/>
                <w:sz w:val="28"/>
                <w:szCs w:val="28"/>
              </w:rPr>
              <w:t>Заявление</w:t>
            </w:r>
          </w:p>
          <w:p w:rsid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C90FD1">
              <w:rPr>
                <w:rFonts w:ascii="Times New Roman" w:hAnsi="Times New Roman" w:cs="Times New Roman"/>
                <w:bCs/>
                <w:color w:val="26282F"/>
                <w:sz w:val="28"/>
                <w:szCs w:val="28"/>
              </w:rPr>
              <w:t>о выдаче разрешения на вступление в брак лицу, достигшему возраста шестнадцати лет</w:t>
            </w:r>
          </w:p>
          <w:p w:rsid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90FD1" w:rsidRPr="00C90FD1" w:rsidRDefault="00C90FD1" w:rsidP="00E24BCE">
            <w:pPr>
              <w:autoSpaceDE w:val="0"/>
              <w:autoSpaceDN w:val="0"/>
              <w:adjustRightInd w:val="0"/>
              <w:spacing w:after="0" w:line="240" w:lineRule="auto"/>
              <w:jc w:val="center"/>
              <w:outlineLvl w:val="0"/>
              <w:rPr>
                <w:rFonts w:ascii="Times New Roman" w:hAnsi="Times New Roman" w:cs="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3360"/>
              <w:gridCol w:w="1540"/>
            </w:tblGrid>
            <w:tr w:rsidR="00C90FD1" w:rsidRPr="00C90FD1" w:rsidTr="00E24BCE">
              <w:tc>
                <w:tcPr>
                  <w:tcW w:w="9660" w:type="dxa"/>
                  <w:gridSpan w:val="4"/>
                  <w:tcBorders>
                    <w:top w:val="nil"/>
                    <w:left w:val="nil"/>
                    <w:bottom w:val="nil"/>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r w:rsidRPr="00C90FD1">
                    <w:rPr>
                      <w:rFonts w:ascii="Times New Roman" w:hAnsi="Times New Roman" w:cs="Times New Roman"/>
                      <w:sz w:val="28"/>
                      <w:szCs w:val="28"/>
                    </w:rPr>
                    <w:t>Прошу выдать мне разрешение на вступление в брак, так как</w:t>
                  </w:r>
                </w:p>
              </w:tc>
            </w:tr>
            <w:tr w:rsidR="00C90FD1" w:rsidRPr="00C90FD1" w:rsidTr="00E24BCE">
              <w:tc>
                <w:tcPr>
                  <w:tcW w:w="9660" w:type="dxa"/>
                  <w:gridSpan w:val="4"/>
                  <w:tcBorders>
                    <w:top w:val="nil"/>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r w:rsidR="00C90FD1" w:rsidRPr="00C90FD1" w:rsidTr="00E24BCE">
              <w:tc>
                <w:tcPr>
                  <w:tcW w:w="9660" w:type="dxa"/>
                  <w:gridSpan w:val="4"/>
                  <w:tcBorders>
                    <w:top w:val="single" w:sz="4" w:space="0" w:color="auto"/>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r w:rsidR="00C90FD1" w:rsidRPr="00C90FD1" w:rsidTr="00E24BCE">
              <w:tc>
                <w:tcPr>
                  <w:tcW w:w="9660" w:type="dxa"/>
                  <w:gridSpan w:val="4"/>
                  <w:tcBorders>
                    <w:top w:val="single" w:sz="4" w:space="0" w:color="auto"/>
                    <w:left w:val="nil"/>
                    <w:bottom w:val="nil"/>
                    <w:right w:val="nil"/>
                  </w:tcBorders>
                </w:tcPr>
                <w:p w:rsidR="00C90FD1" w:rsidRPr="00C90FD1" w:rsidRDefault="00C90FD1" w:rsidP="00E24BCE">
                  <w:pPr>
                    <w:autoSpaceDE w:val="0"/>
                    <w:autoSpaceDN w:val="0"/>
                    <w:adjustRightInd w:val="0"/>
                    <w:spacing w:after="0" w:line="240" w:lineRule="auto"/>
                    <w:jc w:val="center"/>
                    <w:rPr>
                      <w:rFonts w:ascii="Times New Roman" w:hAnsi="Times New Roman" w:cs="Times New Roman"/>
                      <w:sz w:val="28"/>
                      <w:szCs w:val="28"/>
                    </w:rPr>
                  </w:pPr>
                  <w:r w:rsidRPr="00C90FD1">
                    <w:rPr>
                      <w:rFonts w:ascii="Times New Roman" w:hAnsi="Times New Roman" w:cs="Times New Roman"/>
                      <w:sz w:val="28"/>
                      <w:szCs w:val="28"/>
                    </w:rPr>
                    <w:t>(указать основания для вступления в брак)</w:t>
                  </w:r>
                </w:p>
              </w:tc>
            </w:tr>
            <w:tr w:rsidR="00C90FD1" w:rsidRPr="00C90FD1" w:rsidTr="00E24BCE">
              <w:tc>
                <w:tcPr>
                  <w:tcW w:w="9660" w:type="dxa"/>
                  <w:gridSpan w:val="4"/>
                  <w:tcBorders>
                    <w:top w:val="nil"/>
                    <w:left w:val="nil"/>
                    <w:bottom w:val="nil"/>
                    <w:right w:val="nil"/>
                  </w:tcBorders>
                </w:tcPr>
                <w:p w:rsidR="00C90FD1" w:rsidRDefault="00C90FD1" w:rsidP="00E24BCE">
                  <w:pPr>
                    <w:autoSpaceDE w:val="0"/>
                    <w:autoSpaceDN w:val="0"/>
                    <w:adjustRightInd w:val="0"/>
                    <w:spacing w:after="0" w:line="240" w:lineRule="auto"/>
                    <w:jc w:val="both"/>
                    <w:rPr>
                      <w:rFonts w:ascii="Times New Roman" w:hAnsi="Times New Roman" w:cs="Times New Roman"/>
                      <w:sz w:val="28"/>
                      <w:szCs w:val="28"/>
                    </w:rPr>
                  </w:pPr>
                </w:p>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r w:rsidR="00C90FD1" w:rsidRPr="00C90FD1" w:rsidTr="00E24BCE">
              <w:tc>
                <w:tcPr>
                  <w:tcW w:w="1120" w:type="dxa"/>
                  <w:tcBorders>
                    <w:top w:val="nil"/>
                    <w:left w:val="nil"/>
                    <w:bottom w:val="nil"/>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r w:rsidRPr="00C90FD1">
                    <w:rPr>
                      <w:rFonts w:ascii="Times New Roman" w:hAnsi="Times New Roman" w:cs="Times New Roman"/>
                      <w:sz w:val="28"/>
                      <w:szCs w:val="28"/>
                    </w:rPr>
                    <w:lastRenderedPageBreak/>
                    <w:t>Дата</w:t>
                  </w:r>
                </w:p>
              </w:tc>
              <w:tc>
                <w:tcPr>
                  <w:tcW w:w="3640" w:type="dxa"/>
                  <w:tcBorders>
                    <w:top w:val="nil"/>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c>
                <w:tcPr>
                  <w:tcW w:w="3360" w:type="dxa"/>
                  <w:tcBorders>
                    <w:top w:val="nil"/>
                    <w:left w:val="nil"/>
                    <w:bottom w:val="nil"/>
                    <w:right w:val="nil"/>
                  </w:tcBorders>
                </w:tcPr>
                <w:p w:rsidR="00C90FD1" w:rsidRPr="00C90FD1" w:rsidRDefault="00C90FD1" w:rsidP="00E24BCE">
                  <w:pPr>
                    <w:autoSpaceDE w:val="0"/>
                    <w:autoSpaceDN w:val="0"/>
                    <w:adjustRightInd w:val="0"/>
                    <w:spacing w:after="0" w:line="240" w:lineRule="auto"/>
                    <w:jc w:val="right"/>
                    <w:rPr>
                      <w:rFonts w:ascii="Times New Roman" w:hAnsi="Times New Roman" w:cs="Times New Roman"/>
                      <w:sz w:val="28"/>
                      <w:szCs w:val="28"/>
                    </w:rPr>
                  </w:pPr>
                  <w:r w:rsidRPr="00C90FD1">
                    <w:rPr>
                      <w:rFonts w:ascii="Times New Roman" w:hAnsi="Times New Roman" w:cs="Times New Roman"/>
                      <w:sz w:val="28"/>
                      <w:szCs w:val="28"/>
                    </w:rPr>
                    <w:t>Подпись заявителя:</w:t>
                  </w:r>
                </w:p>
              </w:tc>
              <w:tc>
                <w:tcPr>
                  <w:tcW w:w="1540" w:type="dxa"/>
                  <w:tcBorders>
                    <w:top w:val="nil"/>
                    <w:left w:val="nil"/>
                    <w:bottom w:val="single" w:sz="4" w:space="0" w:color="auto"/>
                    <w:right w:val="nil"/>
                  </w:tcBorders>
                </w:tcPr>
                <w:p w:rsidR="00C90FD1" w:rsidRPr="00C90FD1" w:rsidRDefault="00C90FD1" w:rsidP="00E24BCE">
                  <w:pPr>
                    <w:autoSpaceDE w:val="0"/>
                    <w:autoSpaceDN w:val="0"/>
                    <w:adjustRightInd w:val="0"/>
                    <w:spacing w:after="0" w:line="240" w:lineRule="auto"/>
                    <w:jc w:val="both"/>
                    <w:rPr>
                      <w:rFonts w:ascii="Times New Roman" w:hAnsi="Times New Roman" w:cs="Times New Roman"/>
                      <w:sz w:val="28"/>
                      <w:szCs w:val="28"/>
                    </w:rPr>
                  </w:pPr>
                </w:p>
              </w:tc>
            </w:tr>
          </w:tbl>
          <w:p w:rsidR="00C90FD1" w:rsidRPr="00C90FD1" w:rsidRDefault="00C90FD1" w:rsidP="00C90FD1">
            <w:pPr>
              <w:autoSpaceDE w:val="0"/>
              <w:autoSpaceDN w:val="0"/>
              <w:adjustRightInd w:val="0"/>
              <w:spacing w:after="0" w:line="240" w:lineRule="auto"/>
              <w:ind w:firstLine="567"/>
              <w:jc w:val="both"/>
              <w:rPr>
                <w:rFonts w:ascii="Times New Roman" w:hAnsi="Times New Roman" w:cs="Times New Roman"/>
                <w:sz w:val="28"/>
                <w:szCs w:val="28"/>
              </w:rPr>
            </w:pPr>
          </w:p>
          <w:p w:rsidR="00C90FD1" w:rsidRDefault="00C90FD1" w:rsidP="00E24BCE">
            <w:pPr>
              <w:autoSpaceDE w:val="0"/>
              <w:autoSpaceDN w:val="0"/>
              <w:adjustRightInd w:val="0"/>
              <w:spacing w:after="0" w:line="240" w:lineRule="auto"/>
              <w:jc w:val="center"/>
              <w:outlineLvl w:val="0"/>
              <w:rPr>
                <w:rFonts w:ascii="Arial" w:hAnsi="Arial" w:cs="Arial"/>
                <w:bCs/>
                <w:color w:val="26282F"/>
                <w:sz w:val="24"/>
                <w:szCs w:val="24"/>
              </w:rPr>
            </w:pPr>
          </w:p>
          <w:p w:rsidR="00C90FD1" w:rsidRPr="00C94D76" w:rsidRDefault="00C90FD1" w:rsidP="00C90FD1">
            <w:pPr>
              <w:autoSpaceDE w:val="0"/>
              <w:autoSpaceDN w:val="0"/>
              <w:adjustRightInd w:val="0"/>
              <w:spacing w:after="0" w:line="240" w:lineRule="auto"/>
              <w:outlineLvl w:val="0"/>
              <w:rPr>
                <w:rFonts w:ascii="Arial" w:hAnsi="Arial" w:cs="Arial"/>
                <w:bCs/>
                <w:color w:val="26282F"/>
                <w:sz w:val="24"/>
                <w:szCs w:val="24"/>
              </w:rPr>
            </w:pPr>
          </w:p>
        </w:tc>
      </w:tr>
    </w:tbl>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lastRenderedPageBreak/>
        <w:t xml:space="preserve">Глава </w:t>
      </w:r>
      <w:proofErr w:type="spellStart"/>
      <w:r w:rsidRPr="00E13F20">
        <w:rPr>
          <w:rFonts w:ascii="Times New Roman" w:hAnsi="Times New Roman" w:cs="Times New Roman"/>
          <w:sz w:val="28"/>
          <w:szCs w:val="28"/>
        </w:rPr>
        <w:t>Мезмайского</w:t>
      </w:r>
      <w:proofErr w:type="spellEnd"/>
      <w:r w:rsidRPr="00E13F20">
        <w:rPr>
          <w:rFonts w:ascii="Times New Roman" w:hAnsi="Times New Roman" w:cs="Times New Roman"/>
          <w:sz w:val="28"/>
          <w:szCs w:val="28"/>
        </w:rPr>
        <w:t xml:space="preserve"> </w:t>
      </w:r>
      <w:proofErr w:type="gramStart"/>
      <w:r w:rsidRPr="00E13F20">
        <w:rPr>
          <w:rFonts w:ascii="Times New Roman" w:hAnsi="Times New Roman" w:cs="Times New Roman"/>
          <w:sz w:val="28"/>
          <w:szCs w:val="28"/>
        </w:rPr>
        <w:t>сельского</w:t>
      </w:r>
      <w:proofErr w:type="gramEnd"/>
      <w:r w:rsidRPr="00E13F20">
        <w:rPr>
          <w:rFonts w:ascii="Times New Roman" w:hAnsi="Times New Roman" w:cs="Times New Roman"/>
          <w:sz w:val="28"/>
          <w:szCs w:val="28"/>
        </w:rPr>
        <w:t xml:space="preserve"> </w:t>
      </w: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поселения  Апшеронского района                                                         А.С. Николаев                                                                   </w:t>
      </w:r>
    </w:p>
    <w:p w:rsidR="00E13F20" w:rsidRDefault="00E13F20" w:rsidP="00E13F20">
      <w:pPr>
        <w:spacing w:after="0"/>
      </w:pPr>
    </w:p>
    <w:p w:rsidR="00E24BCE" w:rsidRPr="00D206C6" w:rsidRDefault="001E087D" w:rsidP="00E24BCE">
      <w:pPr>
        <w:spacing w:after="0"/>
        <w:rPr>
          <w:rFonts w:ascii="Times New Roman" w:hAnsi="Times New Roman" w:cs="Times New Roman"/>
          <w:sz w:val="28"/>
          <w:szCs w:val="28"/>
        </w:rPr>
      </w:pPr>
      <w:r>
        <w:rPr>
          <w:sz w:val="24"/>
          <w:szCs w:val="24"/>
        </w:rPr>
        <w:t xml:space="preserve">                                                                                             </w:t>
      </w:r>
      <w:r w:rsidR="00E24BCE">
        <w:rPr>
          <w:rFonts w:ascii="Times New Roman" w:hAnsi="Times New Roman" w:cs="Times New Roman"/>
          <w:sz w:val="28"/>
          <w:szCs w:val="28"/>
        </w:rPr>
        <w:t>Приложение № 2</w:t>
      </w:r>
    </w:p>
    <w:p w:rsidR="00E24BCE" w:rsidRPr="00D206C6" w:rsidRDefault="00E24BCE" w:rsidP="00E24BCE">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r w:rsidRPr="00D206C6">
        <w:rPr>
          <w:rFonts w:ascii="Times New Roman" w:hAnsi="Times New Roman" w:cs="Times New Roman"/>
          <w:sz w:val="28"/>
          <w:szCs w:val="28"/>
        </w:rPr>
        <w:t xml:space="preserve">к административному регламенту </w:t>
      </w:r>
    </w:p>
    <w:p w:rsidR="00E24BCE" w:rsidRPr="00D206C6" w:rsidRDefault="00E24BCE" w:rsidP="00E24BCE">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предоставления администрацией </w:t>
      </w:r>
    </w:p>
    <w:p w:rsidR="00E24BCE" w:rsidRPr="00D206C6" w:rsidRDefault="00E13F20" w:rsidP="00E24BCE">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сельского</w:t>
      </w:r>
      <w:r w:rsidR="00E24BCE" w:rsidRPr="00D206C6">
        <w:rPr>
          <w:rFonts w:ascii="Times New Roman" w:hAnsi="Times New Roman" w:cs="Times New Roman"/>
          <w:sz w:val="28"/>
          <w:szCs w:val="28"/>
        </w:rPr>
        <w:t xml:space="preserve"> поселения</w:t>
      </w:r>
    </w:p>
    <w:p w:rsidR="00E24BCE" w:rsidRDefault="00E24BCE" w:rsidP="00E24BC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206C6">
        <w:rPr>
          <w:rFonts w:ascii="Times New Roman" w:hAnsi="Times New Roman" w:cs="Times New Roman"/>
          <w:sz w:val="28"/>
          <w:szCs w:val="28"/>
        </w:rPr>
        <w:t xml:space="preserve">Апшеронского района </w:t>
      </w:r>
    </w:p>
    <w:p w:rsidR="00E24BCE" w:rsidRDefault="00E24BCE" w:rsidP="00E24BCE">
      <w:pPr>
        <w:spacing w:after="0"/>
        <w:ind w:left="4500"/>
        <w:jc w:val="center"/>
        <w:rPr>
          <w:rFonts w:ascii="Times New Roman" w:hAnsi="Times New Roman" w:cs="Times New Roman"/>
          <w:sz w:val="28"/>
          <w:szCs w:val="28"/>
        </w:rPr>
      </w:pPr>
      <w:r w:rsidRPr="00D206C6">
        <w:rPr>
          <w:rFonts w:ascii="Times New Roman" w:hAnsi="Times New Roman" w:cs="Times New Roman"/>
          <w:sz w:val="28"/>
          <w:szCs w:val="28"/>
        </w:rPr>
        <w:t xml:space="preserve">муниципальной услуги </w:t>
      </w:r>
      <w:r w:rsidRPr="00D206C6">
        <w:rPr>
          <w:rFonts w:ascii="Times New Roman" w:hAnsi="Times New Roman" w:cs="Times New Roman"/>
          <w:kern w:val="1"/>
          <w:sz w:val="28"/>
          <w:szCs w:val="28"/>
        </w:rPr>
        <w:t>«</w:t>
      </w:r>
      <w:r w:rsidRPr="00D206C6">
        <w:rPr>
          <w:rFonts w:ascii="Times New Roman" w:hAnsi="Times New Roman" w:cs="Times New Roman"/>
          <w:sz w:val="28"/>
          <w:szCs w:val="28"/>
        </w:rPr>
        <w:t xml:space="preserve">Выдача </w:t>
      </w:r>
      <w:r>
        <w:rPr>
          <w:rFonts w:ascii="Times New Roman" w:hAnsi="Times New Roman" w:cs="Times New Roman"/>
          <w:sz w:val="28"/>
          <w:szCs w:val="28"/>
        </w:rPr>
        <w:t xml:space="preserve">                                    </w:t>
      </w:r>
      <w:r w:rsidR="00E13F20">
        <w:rPr>
          <w:rFonts w:ascii="Times New Roman" w:hAnsi="Times New Roman" w:cs="Times New Roman"/>
          <w:sz w:val="28"/>
          <w:szCs w:val="28"/>
        </w:rPr>
        <w:t xml:space="preserve"> </w:t>
      </w:r>
      <w:r w:rsidRPr="00D206C6">
        <w:rPr>
          <w:rFonts w:ascii="Times New Roman" w:hAnsi="Times New Roman" w:cs="Times New Roman"/>
          <w:sz w:val="28"/>
          <w:szCs w:val="28"/>
        </w:rPr>
        <w:t>разрешения на вступление в бр</w:t>
      </w:r>
      <w:r>
        <w:rPr>
          <w:rFonts w:ascii="Times New Roman" w:hAnsi="Times New Roman" w:cs="Times New Roman"/>
          <w:sz w:val="28"/>
          <w:szCs w:val="28"/>
        </w:rPr>
        <w:t>ак</w:t>
      </w:r>
    </w:p>
    <w:p w:rsidR="00E24BCE" w:rsidRDefault="00E24BCE" w:rsidP="00E24BCE">
      <w:pPr>
        <w:spacing w:after="0"/>
        <w:ind w:left="4500"/>
        <w:rPr>
          <w:rFonts w:ascii="Times New Roman" w:hAnsi="Times New Roman" w:cs="Times New Roman"/>
          <w:sz w:val="28"/>
          <w:szCs w:val="28"/>
        </w:rPr>
      </w:pPr>
      <w:r>
        <w:rPr>
          <w:rFonts w:ascii="Times New Roman" w:hAnsi="Times New Roman" w:cs="Times New Roman"/>
          <w:sz w:val="28"/>
          <w:szCs w:val="28"/>
        </w:rPr>
        <w:t xml:space="preserve">        лицам, достигшим возраста</w:t>
      </w:r>
    </w:p>
    <w:p w:rsidR="00E24BCE" w:rsidRPr="00D206C6" w:rsidRDefault="00E24BCE" w:rsidP="00E24BCE">
      <w:pPr>
        <w:spacing w:after="0"/>
        <w:rPr>
          <w:rFonts w:ascii="Times New Roman" w:hAnsi="Times New Roman" w:cs="Times New Roman"/>
          <w:kern w:val="1"/>
          <w:sz w:val="28"/>
          <w:szCs w:val="28"/>
        </w:rPr>
      </w:pPr>
      <w:r>
        <w:rPr>
          <w:rFonts w:ascii="Times New Roman" w:hAnsi="Times New Roman" w:cs="Times New Roman"/>
          <w:sz w:val="28"/>
          <w:szCs w:val="28"/>
        </w:rPr>
        <w:t xml:space="preserve">                                                                        шестнадца</w:t>
      </w:r>
      <w:r w:rsidRPr="00D206C6">
        <w:rPr>
          <w:rFonts w:ascii="Times New Roman" w:hAnsi="Times New Roman" w:cs="Times New Roman"/>
          <w:sz w:val="28"/>
          <w:szCs w:val="28"/>
        </w:rPr>
        <w:t>ти лет</w:t>
      </w:r>
      <w:r w:rsidRPr="00D206C6">
        <w:rPr>
          <w:rFonts w:ascii="Times New Roman" w:hAnsi="Times New Roman" w:cs="Times New Roman"/>
          <w:kern w:val="1"/>
          <w:sz w:val="28"/>
          <w:szCs w:val="28"/>
        </w:rPr>
        <w:t xml:space="preserve">» </w:t>
      </w:r>
    </w:p>
    <w:p w:rsidR="00E24BCE" w:rsidRPr="00602C7D" w:rsidRDefault="00E24BCE" w:rsidP="00E24BCE">
      <w:pPr>
        <w:autoSpaceDE w:val="0"/>
        <w:autoSpaceDN w:val="0"/>
        <w:adjustRightInd w:val="0"/>
        <w:spacing w:after="0" w:line="240" w:lineRule="auto"/>
        <w:ind w:firstLine="567"/>
        <w:jc w:val="right"/>
        <w:rPr>
          <w:rFonts w:ascii="Arial" w:hAnsi="Arial" w:cs="Arial"/>
          <w:sz w:val="24"/>
          <w:szCs w:val="24"/>
        </w:rPr>
      </w:pPr>
    </w:p>
    <w:p w:rsidR="00E24BCE" w:rsidRDefault="00E24BCE" w:rsidP="00E24BCE">
      <w:pPr>
        <w:spacing w:after="0" w:line="240" w:lineRule="auto"/>
        <w:ind w:firstLine="567"/>
        <w:rPr>
          <w:rFonts w:ascii="Times New Roman" w:hAnsi="Times New Roman" w:cs="Times New Roman"/>
          <w:sz w:val="28"/>
          <w:szCs w:val="28"/>
        </w:rPr>
      </w:pPr>
    </w:p>
    <w:p w:rsidR="00E24BCE" w:rsidRPr="00E24BCE" w:rsidRDefault="00E24BCE" w:rsidP="00E24BCE">
      <w:pPr>
        <w:spacing w:after="0" w:line="240" w:lineRule="auto"/>
        <w:ind w:firstLine="567"/>
        <w:rPr>
          <w:rFonts w:ascii="Times New Roman" w:hAnsi="Times New Roman" w:cs="Times New Roman"/>
          <w:sz w:val="28"/>
          <w:szCs w:val="28"/>
        </w:rPr>
      </w:pPr>
    </w:p>
    <w:p w:rsidR="00E24BCE" w:rsidRPr="00E24BCE" w:rsidRDefault="00E24BCE" w:rsidP="00E24BCE">
      <w:pPr>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Блок-схема</w:t>
      </w:r>
    </w:p>
    <w:p w:rsidR="00E24BCE" w:rsidRDefault="00E24BCE" w:rsidP="00E24BCE">
      <w:pPr>
        <w:spacing w:after="0" w:line="240" w:lineRule="auto"/>
        <w:jc w:val="center"/>
        <w:rPr>
          <w:rFonts w:ascii="Times New Roman" w:hAnsi="Times New Roman" w:cs="Times New Roman"/>
          <w:bCs/>
          <w:color w:val="26282F"/>
          <w:sz w:val="28"/>
          <w:szCs w:val="28"/>
        </w:rPr>
      </w:pPr>
      <w:r w:rsidRPr="00E24BCE">
        <w:rPr>
          <w:rFonts w:ascii="Times New Roman" w:hAnsi="Times New Roman" w:cs="Times New Roman"/>
          <w:bCs/>
          <w:color w:val="26282F"/>
          <w:sz w:val="28"/>
          <w:szCs w:val="28"/>
        </w:rPr>
        <w:t>по предоставлению муниципальной услуги по выдаче разр</w:t>
      </w:r>
      <w:r>
        <w:rPr>
          <w:rFonts w:ascii="Times New Roman" w:hAnsi="Times New Roman" w:cs="Times New Roman"/>
          <w:bCs/>
          <w:color w:val="26282F"/>
          <w:sz w:val="28"/>
          <w:szCs w:val="28"/>
        </w:rPr>
        <w:t>ешения на вступление в брак лицам, достигшим</w:t>
      </w:r>
      <w:r w:rsidRPr="00E24BCE">
        <w:rPr>
          <w:rFonts w:ascii="Times New Roman" w:hAnsi="Times New Roman" w:cs="Times New Roman"/>
          <w:bCs/>
          <w:color w:val="26282F"/>
          <w:sz w:val="28"/>
          <w:szCs w:val="28"/>
        </w:rPr>
        <w:t xml:space="preserve"> возраста шестнадцати лет</w:t>
      </w:r>
    </w:p>
    <w:p w:rsidR="00E24BCE" w:rsidRPr="00E24BCE" w:rsidRDefault="00E24BCE" w:rsidP="00E24BCE">
      <w:pPr>
        <w:spacing w:after="0" w:line="240" w:lineRule="auto"/>
        <w:jc w:val="center"/>
        <w:rPr>
          <w:rFonts w:ascii="Times New Roman" w:hAnsi="Times New Roman" w:cs="Times New Roman"/>
          <w:sz w:val="28"/>
          <w:szCs w:val="28"/>
        </w:rPr>
      </w:pPr>
    </w:p>
    <w:p w:rsidR="00E24BCE" w:rsidRPr="00E24BCE" w:rsidRDefault="00E24BCE" w:rsidP="00E24BCE">
      <w:pPr>
        <w:spacing w:after="0" w:line="240" w:lineRule="auto"/>
        <w:jc w:val="center"/>
        <w:rPr>
          <w:rFonts w:ascii="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BCE" w:rsidRPr="00E24BCE" w:rsidTr="00E24BCE">
        <w:tc>
          <w:tcPr>
            <w:tcW w:w="10065" w:type="dxa"/>
            <w:tcBorders>
              <w:bottom w:val="single" w:sz="4" w:space="0" w:color="auto"/>
            </w:tcBorders>
          </w:tcPr>
          <w:p w:rsidR="00E24BCE" w:rsidRPr="00E24BCE" w:rsidRDefault="00E24BCE" w:rsidP="00E24BCE">
            <w:pPr>
              <w:jc w:val="center"/>
              <w:rPr>
                <w:rFonts w:ascii="Times New Roman" w:hAnsi="Times New Roman" w:cs="Times New Roman"/>
                <w:sz w:val="28"/>
                <w:szCs w:val="28"/>
              </w:rPr>
            </w:pPr>
            <w:r w:rsidRPr="00E24BCE">
              <w:rPr>
                <w:rFonts w:ascii="Times New Roman" w:hAnsi="Times New Roman" w:cs="Times New Roman"/>
                <w:sz w:val="28"/>
                <w:szCs w:val="28"/>
              </w:rPr>
              <w:t>Прием специалистом МФЦ документов на получение муниципальной услуги и передача их из МФЦ в Администрацию</w:t>
            </w:r>
          </w:p>
        </w:tc>
      </w:tr>
      <w:tr w:rsidR="00E24BCE" w:rsidRPr="00E24BCE" w:rsidTr="00E24BCE">
        <w:trPr>
          <w:trHeight w:val="559"/>
        </w:trPr>
        <w:tc>
          <w:tcPr>
            <w:tcW w:w="10065" w:type="dxa"/>
            <w:tcBorders>
              <w:top w:val="single" w:sz="4" w:space="0" w:color="auto"/>
              <w:left w:val="nil"/>
              <w:bottom w:val="single" w:sz="4" w:space="0" w:color="auto"/>
              <w:right w:val="nil"/>
            </w:tcBorders>
          </w:tcPr>
          <w:p w:rsidR="00E24BCE" w:rsidRPr="00E24BCE" w:rsidRDefault="004660AA" w:rsidP="00E24BC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line id="Line 4" o:spid="_x0000_s1050" style="position:absolute;left:0;text-align:left;z-index:251677696;visibility:visible;mso-position-horizontal-relative:text;mso-position-vertical-relative:text" from="196.75pt,2.1pt" to="196.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Zf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l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">
                  <v:stroke endarrow="block"/>
                </v:line>
              </w:pict>
            </w:r>
          </w:p>
          <w:p w:rsidR="00E24BCE" w:rsidRPr="00E24BCE" w:rsidRDefault="00E24BCE" w:rsidP="00E24BCE">
            <w:pPr>
              <w:spacing w:after="0" w:line="240" w:lineRule="auto"/>
              <w:jc w:val="both"/>
              <w:rPr>
                <w:rFonts w:ascii="Times New Roman" w:hAnsi="Times New Roman" w:cs="Times New Roman"/>
                <w:sz w:val="28"/>
                <w:szCs w:val="28"/>
              </w:rPr>
            </w:pPr>
          </w:p>
        </w:tc>
      </w:tr>
      <w:tr w:rsidR="00E24BCE" w:rsidRPr="00E24BCE" w:rsidTr="00E24BCE">
        <w:trPr>
          <w:trHeight w:val="401"/>
        </w:trPr>
        <w:tc>
          <w:tcPr>
            <w:tcW w:w="10065" w:type="dxa"/>
            <w:tcBorders>
              <w:top w:val="single" w:sz="4" w:space="0" w:color="auto"/>
              <w:bottom w:val="single" w:sz="4" w:space="0" w:color="auto"/>
            </w:tcBorders>
          </w:tcPr>
          <w:p w:rsidR="00E24BCE" w:rsidRPr="00E24BCE" w:rsidRDefault="00E24BCE" w:rsidP="00E24BCE">
            <w:pPr>
              <w:autoSpaceDE w:val="0"/>
              <w:autoSpaceDN w:val="0"/>
              <w:adjustRightInd w:val="0"/>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Экспертиза и анализ представленных заявителем документов</w:t>
            </w:r>
          </w:p>
        </w:tc>
      </w:tr>
    </w:tbl>
    <w:p w:rsidR="00E24BCE" w:rsidRPr="00E24BCE" w:rsidRDefault="004660AA" w:rsidP="00E24BCE">
      <w:pPr>
        <w:spacing w:after="0" w:line="240" w:lineRule="auto"/>
        <w:ind w:left="-34"/>
        <w:rPr>
          <w:rFonts w:ascii="Times New Roman" w:hAnsi="Times New Roman" w:cs="Times New Roman"/>
          <w:sz w:val="28"/>
          <w:szCs w:val="28"/>
        </w:rPr>
      </w:pPr>
      <w:r>
        <w:rPr>
          <w:rFonts w:ascii="Times New Roman" w:hAnsi="Times New Roman" w:cs="Times New Roman"/>
          <w:noProof/>
          <w:sz w:val="28"/>
          <w:szCs w:val="28"/>
          <w:lang w:eastAsia="ru-RU"/>
        </w:rPr>
        <w:pict>
          <v:line id="_x0000_s1052" style="position:absolute;left:0;text-align:left;z-index:251679744;visibility:visible;mso-position-horizontal-relative:text;mso-position-vertical-relative:text" from="201.5pt,2.4pt" to="20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">
            <v:stroke endarrow="block"/>
          </v:line>
        </w:pict>
      </w:r>
    </w:p>
    <w:p w:rsidR="00E24BCE" w:rsidRPr="00E24BCE" w:rsidRDefault="00E24BCE" w:rsidP="00E24BCE">
      <w:pPr>
        <w:spacing w:after="0" w:line="240" w:lineRule="auto"/>
        <w:ind w:left="-34"/>
        <w:rPr>
          <w:rFonts w:ascii="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080"/>
        <w:gridCol w:w="4883"/>
      </w:tblGrid>
      <w:tr w:rsidR="00E24BCE" w:rsidRPr="00E24BCE" w:rsidTr="00E24BCE">
        <w:trPr>
          <w:trHeight w:val="827"/>
        </w:trPr>
        <w:tc>
          <w:tcPr>
            <w:tcW w:w="10065" w:type="dxa"/>
            <w:gridSpan w:val="3"/>
            <w:tcBorders>
              <w:top w:val="single" w:sz="4" w:space="0" w:color="auto"/>
              <w:bottom w:val="single" w:sz="4" w:space="0" w:color="auto"/>
            </w:tcBorders>
          </w:tcPr>
          <w:p w:rsidR="00E24BCE" w:rsidRPr="00E24BCE" w:rsidRDefault="00E24BCE" w:rsidP="00E24BCE">
            <w:pPr>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Принятие решения о выдаче разрешения (либо отказа в выдаче разрешения)</w:t>
            </w:r>
            <w:r w:rsidR="00541D61">
              <w:rPr>
                <w:rFonts w:ascii="Times New Roman" w:hAnsi="Times New Roman" w:cs="Times New Roman"/>
                <w:sz w:val="28"/>
                <w:szCs w:val="28"/>
              </w:rPr>
              <w:t xml:space="preserve"> на вступление в брак лицам, достигшим</w:t>
            </w:r>
            <w:r w:rsidRPr="00E24BCE">
              <w:rPr>
                <w:rFonts w:ascii="Times New Roman" w:hAnsi="Times New Roman" w:cs="Times New Roman"/>
                <w:sz w:val="28"/>
                <w:szCs w:val="28"/>
              </w:rPr>
              <w:t xml:space="preserve"> возраста шестнадцати лет и передача его в МФЦ</w:t>
            </w:r>
          </w:p>
        </w:tc>
      </w:tr>
      <w:tr w:rsidR="00E24BCE" w:rsidRPr="00E24BCE" w:rsidTr="00E24BCE">
        <w:trPr>
          <w:trHeight w:val="726"/>
        </w:trPr>
        <w:tc>
          <w:tcPr>
            <w:tcW w:w="4102" w:type="dxa"/>
            <w:tcBorders>
              <w:top w:val="single" w:sz="4" w:space="0" w:color="auto"/>
              <w:left w:val="nil"/>
              <w:bottom w:val="single" w:sz="4" w:space="0" w:color="auto"/>
              <w:right w:val="nil"/>
            </w:tcBorders>
          </w:tcPr>
          <w:p w:rsidR="00E24BCE" w:rsidRPr="00E24BCE" w:rsidRDefault="004660AA" w:rsidP="00E24BC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51" style="position:absolute;left:0;text-align:left;z-index:251678720;visibility:visible;mso-position-horizontal-relative:text;mso-position-vertical-relative:text" from="191.35pt,3.25pt" to="19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">
                  <v:stroke endarrow="block"/>
                </v:line>
              </w:pict>
            </w:r>
          </w:p>
        </w:tc>
        <w:tc>
          <w:tcPr>
            <w:tcW w:w="1080" w:type="dxa"/>
            <w:tcBorders>
              <w:top w:val="nil"/>
              <w:left w:val="nil"/>
              <w:bottom w:val="nil"/>
              <w:right w:val="nil"/>
            </w:tcBorders>
          </w:tcPr>
          <w:p w:rsidR="00E24BCE" w:rsidRPr="00E24BCE" w:rsidRDefault="00E24BCE" w:rsidP="00E24BCE">
            <w:pPr>
              <w:spacing w:after="0" w:line="240" w:lineRule="auto"/>
              <w:jc w:val="both"/>
              <w:rPr>
                <w:rFonts w:ascii="Times New Roman" w:hAnsi="Times New Roman" w:cs="Times New Roman"/>
                <w:sz w:val="28"/>
                <w:szCs w:val="28"/>
              </w:rPr>
            </w:pPr>
          </w:p>
        </w:tc>
        <w:tc>
          <w:tcPr>
            <w:tcW w:w="4883" w:type="dxa"/>
            <w:tcBorders>
              <w:top w:val="nil"/>
              <w:left w:val="nil"/>
              <w:bottom w:val="single" w:sz="4" w:space="0" w:color="auto"/>
              <w:right w:val="nil"/>
            </w:tcBorders>
          </w:tcPr>
          <w:p w:rsidR="00E24BCE" w:rsidRPr="00E24BCE" w:rsidRDefault="00E24BCE" w:rsidP="00E24BCE">
            <w:pPr>
              <w:spacing w:after="0" w:line="240" w:lineRule="auto"/>
              <w:jc w:val="both"/>
              <w:rPr>
                <w:rFonts w:ascii="Times New Roman" w:hAnsi="Times New Roman" w:cs="Times New Roman"/>
                <w:sz w:val="28"/>
                <w:szCs w:val="28"/>
              </w:rPr>
            </w:pPr>
          </w:p>
        </w:tc>
      </w:tr>
      <w:tr w:rsidR="00E24BCE" w:rsidRPr="00E24BCE" w:rsidTr="00E24BCE">
        <w:trPr>
          <w:trHeight w:val="854"/>
        </w:trPr>
        <w:tc>
          <w:tcPr>
            <w:tcW w:w="10065" w:type="dxa"/>
            <w:gridSpan w:val="3"/>
            <w:tcBorders>
              <w:top w:val="single" w:sz="4" w:space="0" w:color="auto"/>
            </w:tcBorders>
          </w:tcPr>
          <w:p w:rsidR="00E24BCE" w:rsidRPr="00E24BCE" w:rsidRDefault="00E24BCE" w:rsidP="00E24BCE">
            <w:pPr>
              <w:autoSpaceDE w:val="0"/>
              <w:autoSpaceDN w:val="0"/>
              <w:adjustRightInd w:val="0"/>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Выдача (направление) заявителю документа, являющегося</w:t>
            </w:r>
          </w:p>
          <w:p w:rsidR="00E24BCE" w:rsidRPr="00E24BCE" w:rsidRDefault="00E24BCE" w:rsidP="00E24BCE">
            <w:pPr>
              <w:autoSpaceDE w:val="0"/>
              <w:autoSpaceDN w:val="0"/>
              <w:adjustRightInd w:val="0"/>
              <w:spacing w:after="0" w:line="240" w:lineRule="auto"/>
              <w:jc w:val="center"/>
              <w:rPr>
                <w:rFonts w:ascii="Times New Roman" w:hAnsi="Times New Roman" w:cs="Times New Roman"/>
                <w:sz w:val="28"/>
                <w:szCs w:val="28"/>
              </w:rPr>
            </w:pPr>
            <w:r w:rsidRPr="00E24BCE">
              <w:rPr>
                <w:rFonts w:ascii="Times New Roman" w:hAnsi="Times New Roman" w:cs="Times New Roman"/>
                <w:sz w:val="28"/>
                <w:szCs w:val="28"/>
              </w:rPr>
              <w:t>результатом предоставления муниципальной услуги</w:t>
            </w:r>
          </w:p>
          <w:p w:rsidR="00E24BCE" w:rsidRPr="00E24BCE" w:rsidRDefault="00E24BCE" w:rsidP="00E24BCE">
            <w:pPr>
              <w:spacing w:after="0" w:line="240" w:lineRule="auto"/>
              <w:jc w:val="center"/>
              <w:rPr>
                <w:rFonts w:ascii="Times New Roman" w:hAnsi="Times New Roman" w:cs="Times New Roman"/>
                <w:sz w:val="28"/>
                <w:szCs w:val="28"/>
              </w:rPr>
            </w:pPr>
          </w:p>
        </w:tc>
      </w:tr>
    </w:tbl>
    <w:p w:rsidR="00E24BCE" w:rsidRPr="00E24BCE" w:rsidRDefault="00E24BCE" w:rsidP="00E24BCE">
      <w:pPr>
        <w:spacing w:after="0" w:line="240" w:lineRule="auto"/>
        <w:ind w:firstLine="567"/>
        <w:rPr>
          <w:rFonts w:ascii="Times New Roman" w:hAnsi="Times New Roman" w:cs="Times New Roman"/>
          <w:sz w:val="28"/>
          <w:szCs w:val="28"/>
        </w:rPr>
      </w:pPr>
    </w:p>
    <w:p w:rsidR="00E24BCE" w:rsidRPr="00E24BCE" w:rsidRDefault="00E24BCE" w:rsidP="00E24BCE">
      <w:pPr>
        <w:spacing w:after="0" w:line="240" w:lineRule="auto"/>
        <w:ind w:firstLine="567"/>
        <w:rPr>
          <w:rFonts w:ascii="Times New Roman" w:hAnsi="Times New Roman" w:cs="Times New Roman"/>
          <w:sz w:val="28"/>
          <w:szCs w:val="28"/>
        </w:rPr>
      </w:pPr>
    </w:p>
    <w:p w:rsidR="00E24BCE" w:rsidRPr="00D206C6" w:rsidRDefault="00E24BCE" w:rsidP="00D206C6">
      <w:pPr>
        <w:spacing w:after="0"/>
        <w:rPr>
          <w:rFonts w:ascii="Times New Roman" w:hAnsi="Times New Roman" w:cs="Times New Roman"/>
          <w:sz w:val="28"/>
          <w:szCs w:val="28"/>
        </w:rPr>
      </w:pPr>
    </w:p>
    <w:p w:rsidR="00E13F20" w:rsidRDefault="00E13F20" w:rsidP="00E13F20">
      <w:pPr>
        <w:widowControl w:val="0"/>
        <w:autoSpaceDE w:val="0"/>
        <w:autoSpaceDN w:val="0"/>
        <w:adjustRightInd w:val="0"/>
        <w:ind w:left="-284"/>
        <w:jc w:val="both"/>
        <w:rPr>
          <w:sz w:val="28"/>
          <w:szCs w:val="28"/>
        </w:rPr>
      </w:pP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Глава </w:t>
      </w:r>
      <w:proofErr w:type="spellStart"/>
      <w:r w:rsidRPr="00E13F20">
        <w:rPr>
          <w:rFonts w:ascii="Times New Roman" w:hAnsi="Times New Roman" w:cs="Times New Roman"/>
          <w:sz w:val="28"/>
          <w:szCs w:val="28"/>
        </w:rPr>
        <w:t>Мезмайского</w:t>
      </w:r>
      <w:proofErr w:type="spellEnd"/>
      <w:r w:rsidRPr="00E13F20">
        <w:rPr>
          <w:rFonts w:ascii="Times New Roman" w:hAnsi="Times New Roman" w:cs="Times New Roman"/>
          <w:sz w:val="28"/>
          <w:szCs w:val="28"/>
        </w:rPr>
        <w:t xml:space="preserve"> </w:t>
      </w:r>
      <w:proofErr w:type="gramStart"/>
      <w:r w:rsidRPr="00E13F20">
        <w:rPr>
          <w:rFonts w:ascii="Times New Roman" w:hAnsi="Times New Roman" w:cs="Times New Roman"/>
          <w:sz w:val="28"/>
          <w:szCs w:val="28"/>
        </w:rPr>
        <w:t>сельского</w:t>
      </w:r>
      <w:proofErr w:type="gramEnd"/>
      <w:r w:rsidRPr="00E13F20">
        <w:rPr>
          <w:rFonts w:ascii="Times New Roman" w:hAnsi="Times New Roman" w:cs="Times New Roman"/>
          <w:sz w:val="28"/>
          <w:szCs w:val="28"/>
        </w:rPr>
        <w:t xml:space="preserve"> </w:t>
      </w:r>
    </w:p>
    <w:p w:rsidR="00E13F20" w:rsidRPr="00E13F20" w:rsidRDefault="00E13F20" w:rsidP="00E13F20">
      <w:pPr>
        <w:widowControl w:val="0"/>
        <w:autoSpaceDE w:val="0"/>
        <w:autoSpaceDN w:val="0"/>
        <w:adjustRightInd w:val="0"/>
        <w:spacing w:after="0"/>
        <w:ind w:left="-284"/>
        <w:jc w:val="both"/>
        <w:rPr>
          <w:rFonts w:ascii="Times New Roman" w:hAnsi="Times New Roman" w:cs="Times New Roman"/>
          <w:sz w:val="28"/>
          <w:szCs w:val="28"/>
        </w:rPr>
      </w:pPr>
      <w:r w:rsidRPr="00E13F20">
        <w:rPr>
          <w:rFonts w:ascii="Times New Roman" w:hAnsi="Times New Roman" w:cs="Times New Roman"/>
          <w:sz w:val="28"/>
          <w:szCs w:val="28"/>
        </w:rPr>
        <w:t xml:space="preserve">поселения  Апшеронского района                                                         А.С. Николаев                                                                   </w:t>
      </w:r>
    </w:p>
    <w:p w:rsidR="00E13F20" w:rsidRPr="00E13F20" w:rsidRDefault="00E13F20" w:rsidP="00E13F20">
      <w:pPr>
        <w:spacing w:after="0"/>
        <w:rPr>
          <w:rFonts w:ascii="Times New Roman" w:hAnsi="Times New Roman" w:cs="Times New Roman"/>
        </w:rPr>
      </w:pPr>
    </w:p>
    <w:p w:rsidR="001E176A" w:rsidRPr="00B918EF" w:rsidRDefault="001E176A" w:rsidP="00E13F20">
      <w:pPr>
        <w:spacing w:after="0"/>
        <w:jc w:val="both"/>
        <w:rPr>
          <w:rFonts w:ascii="Times New Roman" w:hAnsi="Times New Roman" w:cs="Times New Roman"/>
          <w:sz w:val="28"/>
          <w:szCs w:val="28"/>
        </w:rPr>
      </w:pPr>
    </w:p>
    <w:sectPr w:rsidR="001E176A" w:rsidRPr="00B918EF" w:rsidSect="000F3AFA">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AA" w:rsidRDefault="004660AA" w:rsidP="00A06A63">
      <w:pPr>
        <w:spacing w:after="0" w:line="240" w:lineRule="auto"/>
      </w:pPr>
      <w:r>
        <w:separator/>
      </w:r>
    </w:p>
  </w:endnote>
  <w:endnote w:type="continuationSeparator" w:id="0">
    <w:p w:rsidR="004660AA" w:rsidRDefault="004660AA"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AA" w:rsidRDefault="004660AA" w:rsidP="00A06A63">
      <w:pPr>
        <w:spacing w:after="0" w:line="240" w:lineRule="auto"/>
      </w:pPr>
      <w:r>
        <w:separator/>
      </w:r>
    </w:p>
  </w:footnote>
  <w:footnote w:type="continuationSeparator" w:id="0">
    <w:p w:rsidR="004660AA" w:rsidRDefault="004660AA"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E" w:rsidRDefault="00E24BCE">
    <w:pPr>
      <w:pStyle w:val="a3"/>
      <w:jc w:val="center"/>
    </w:pPr>
  </w:p>
  <w:p w:rsidR="00E24BCE" w:rsidRDefault="00E24B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2A"/>
    <w:rsid w:val="00001BF6"/>
    <w:rsid w:val="0000449F"/>
    <w:rsid w:val="000070D0"/>
    <w:rsid w:val="00063938"/>
    <w:rsid w:val="000717EE"/>
    <w:rsid w:val="00094D5B"/>
    <w:rsid w:val="00096DCF"/>
    <w:rsid w:val="000A4C27"/>
    <w:rsid w:val="000D02CA"/>
    <w:rsid w:val="000D7C14"/>
    <w:rsid w:val="000F3AFA"/>
    <w:rsid w:val="00103587"/>
    <w:rsid w:val="00134965"/>
    <w:rsid w:val="001606D7"/>
    <w:rsid w:val="00183449"/>
    <w:rsid w:val="0018561A"/>
    <w:rsid w:val="001A16F6"/>
    <w:rsid w:val="001E087D"/>
    <w:rsid w:val="001E176A"/>
    <w:rsid w:val="001E7BAC"/>
    <w:rsid w:val="001F0493"/>
    <w:rsid w:val="001F4491"/>
    <w:rsid w:val="002172C7"/>
    <w:rsid w:val="00223BAF"/>
    <w:rsid w:val="002712A0"/>
    <w:rsid w:val="00274167"/>
    <w:rsid w:val="002954DA"/>
    <w:rsid w:val="00297B4F"/>
    <w:rsid w:val="00297C49"/>
    <w:rsid w:val="002A6FD9"/>
    <w:rsid w:val="002C04B5"/>
    <w:rsid w:val="003251B4"/>
    <w:rsid w:val="00333FEF"/>
    <w:rsid w:val="00353D4D"/>
    <w:rsid w:val="00366F2A"/>
    <w:rsid w:val="00397F78"/>
    <w:rsid w:val="003B7194"/>
    <w:rsid w:val="003D59DD"/>
    <w:rsid w:val="003E77DA"/>
    <w:rsid w:val="0043627D"/>
    <w:rsid w:val="00443DA7"/>
    <w:rsid w:val="004640C7"/>
    <w:rsid w:val="004660AA"/>
    <w:rsid w:val="00471851"/>
    <w:rsid w:val="00475184"/>
    <w:rsid w:val="004753DE"/>
    <w:rsid w:val="004D2FCB"/>
    <w:rsid w:val="004F418D"/>
    <w:rsid w:val="005136B8"/>
    <w:rsid w:val="005266F2"/>
    <w:rsid w:val="005373CB"/>
    <w:rsid w:val="00541D61"/>
    <w:rsid w:val="00542C50"/>
    <w:rsid w:val="00551E34"/>
    <w:rsid w:val="00557C31"/>
    <w:rsid w:val="005E6C73"/>
    <w:rsid w:val="005F3460"/>
    <w:rsid w:val="00606372"/>
    <w:rsid w:val="006703BD"/>
    <w:rsid w:val="00672E13"/>
    <w:rsid w:val="006765EA"/>
    <w:rsid w:val="006A5E49"/>
    <w:rsid w:val="0070518B"/>
    <w:rsid w:val="00763E77"/>
    <w:rsid w:val="00764BBD"/>
    <w:rsid w:val="0078373A"/>
    <w:rsid w:val="00792739"/>
    <w:rsid w:val="0079347C"/>
    <w:rsid w:val="007C7805"/>
    <w:rsid w:val="007E6503"/>
    <w:rsid w:val="0080770D"/>
    <w:rsid w:val="00811421"/>
    <w:rsid w:val="008322B2"/>
    <w:rsid w:val="00833BCD"/>
    <w:rsid w:val="00834217"/>
    <w:rsid w:val="00872F20"/>
    <w:rsid w:val="008B2259"/>
    <w:rsid w:val="008E3BCF"/>
    <w:rsid w:val="008F15A1"/>
    <w:rsid w:val="00927C55"/>
    <w:rsid w:val="009504E7"/>
    <w:rsid w:val="00952A76"/>
    <w:rsid w:val="00980065"/>
    <w:rsid w:val="009C67F7"/>
    <w:rsid w:val="009D1EC9"/>
    <w:rsid w:val="009E2FC5"/>
    <w:rsid w:val="009E3734"/>
    <w:rsid w:val="009F0DD0"/>
    <w:rsid w:val="00A06A63"/>
    <w:rsid w:val="00A1157E"/>
    <w:rsid w:val="00A54A2A"/>
    <w:rsid w:val="00A57351"/>
    <w:rsid w:val="00AB6C58"/>
    <w:rsid w:val="00AD2F08"/>
    <w:rsid w:val="00B03ED0"/>
    <w:rsid w:val="00B13CD2"/>
    <w:rsid w:val="00B353B1"/>
    <w:rsid w:val="00B47EBD"/>
    <w:rsid w:val="00B918EF"/>
    <w:rsid w:val="00BA6F64"/>
    <w:rsid w:val="00BB3084"/>
    <w:rsid w:val="00BD0ECC"/>
    <w:rsid w:val="00BD6C3E"/>
    <w:rsid w:val="00C0729A"/>
    <w:rsid w:val="00C2349E"/>
    <w:rsid w:val="00C34DC5"/>
    <w:rsid w:val="00C61798"/>
    <w:rsid w:val="00C857CD"/>
    <w:rsid w:val="00C90FD1"/>
    <w:rsid w:val="00CA2DB1"/>
    <w:rsid w:val="00CA3340"/>
    <w:rsid w:val="00CC7CAC"/>
    <w:rsid w:val="00D166E3"/>
    <w:rsid w:val="00D206C6"/>
    <w:rsid w:val="00D47305"/>
    <w:rsid w:val="00D738E5"/>
    <w:rsid w:val="00D7421D"/>
    <w:rsid w:val="00E13F20"/>
    <w:rsid w:val="00E24BCE"/>
    <w:rsid w:val="00E348E0"/>
    <w:rsid w:val="00E50327"/>
    <w:rsid w:val="00E80934"/>
    <w:rsid w:val="00E87C58"/>
    <w:rsid w:val="00EA5E80"/>
    <w:rsid w:val="00EB4748"/>
    <w:rsid w:val="00EF2CA7"/>
    <w:rsid w:val="00F406B5"/>
    <w:rsid w:val="00F56DF1"/>
    <w:rsid w:val="00F62017"/>
    <w:rsid w:val="00F946FA"/>
    <w:rsid w:val="00F969E1"/>
    <w:rsid w:val="00FA467B"/>
    <w:rsid w:val="00FF2D02"/>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paragraph" w:styleId="4">
    <w:name w:val="heading 4"/>
    <w:basedOn w:val="a"/>
    <w:next w:val="a"/>
    <w:link w:val="40"/>
    <w:uiPriority w:val="9"/>
    <w:unhideWhenUsed/>
    <w:qFormat/>
    <w:rsid w:val="00E13F20"/>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uiPriority w:val="99"/>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0">
    <w:name w:val="Основной шрифт абзаца1"/>
    <w:rsid w:val="00103587"/>
  </w:style>
  <w:style w:type="character" w:customStyle="1" w:styleId="40">
    <w:name w:val="Заголовок 4 Знак"/>
    <w:basedOn w:val="a0"/>
    <w:link w:val="4"/>
    <w:uiPriority w:val="9"/>
    <w:rsid w:val="00E13F20"/>
    <w:rPr>
      <w:rFonts w:ascii="Calibri" w:eastAsia="Times New Roman" w:hAnsi="Calibri" w:cs="Times New Roman"/>
      <w:b/>
      <w:bCs/>
      <w:sz w:val="28"/>
      <w:szCs w:val="28"/>
      <w:lang w:eastAsia="ru-RU"/>
    </w:rPr>
  </w:style>
  <w:style w:type="character" w:customStyle="1" w:styleId="header-user-name">
    <w:name w:val="header-user-name"/>
    <w:basedOn w:val="a0"/>
    <w:rsid w:val="00E13F20"/>
  </w:style>
  <w:style w:type="character" w:customStyle="1" w:styleId="apple-converted-space">
    <w:name w:val="apple-converted-space"/>
    <w:basedOn w:val="a0"/>
    <w:rsid w:val="00297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5807.0" TargetMode="External"/><Relationship Id="rId17" Type="http://schemas.openxmlformats.org/officeDocument/2006/relationships/hyperlink" Target="garantF1://12077515.706" TargetMode="External"/><Relationship Id="rId2" Type="http://schemas.openxmlformats.org/officeDocument/2006/relationships/numbering" Target="numbering.xml"/><Relationship Id="rId16" Type="http://schemas.openxmlformats.org/officeDocument/2006/relationships/hyperlink" Target="garantF1://31400130.2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hyperlink" Target="garantF1://31400130.842" TargetMode="External"/><Relationship Id="rId10" Type="http://schemas.openxmlformats.org/officeDocument/2006/relationships/hyperlink" Target="mailto:mezmay-80@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3841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CADF2-2127-4940-9E7F-29178F44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6716</Words>
  <Characters>38286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оператор</cp:lastModifiedBy>
  <cp:revision>3</cp:revision>
  <cp:lastPrinted>2006-11-12T03:46:00Z</cp:lastPrinted>
  <dcterms:created xsi:type="dcterms:W3CDTF">2016-03-31T08:01:00Z</dcterms:created>
  <dcterms:modified xsi:type="dcterms:W3CDTF">2016-07-08T08:47:00Z</dcterms:modified>
</cp:coreProperties>
</file>