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rPr>
          <w:sz w:val="28"/>
          <w:szCs w:val="28"/>
        </w:rPr>
      </w:pP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25523">
        <w:rPr>
          <w:b/>
          <w:sz w:val="28"/>
          <w:szCs w:val="28"/>
        </w:rPr>
        <w:t>3</w:t>
      </w:r>
      <w:r w:rsidR="00922845">
        <w:rPr>
          <w:b/>
          <w:sz w:val="28"/>
          <w:szCs w:val="28"/>
        </w:rPr>
        <w:t xml:space="preserve"> квартал 2021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922845">
              <w:rPr>
                <w:lang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853FB4" w:rsidRPr="00D72CBA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D25523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D25523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853FB4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1B6A">
              <w:rPr>
                <w:lang w:eastAsia="en-US"/>
              </w:rPr>
              <w:t>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25523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971B6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17A5D">
              <w:rPr>
                <w:lang w:eastAsia="en-US"/>
              </w:rPr>
              <w:t>-8</w:t>
            </w:r>
            <w:r w:rsidR="00CD0BDF">
              <w:rPr>
                <w:lang w:eastAsia="en-US"/>
              </w:rPr>
              <w:t>%</w:t>
            </w:r>
          </w:p>
        </w:tc>
      </w:tr>
      <w:tr w:rsidR="00EC39FE" w:rsidTr="00CC2E5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71B6A">
              <w:rPr>
                <w:lang w:eastAsia="en-US"/>
              </w:rPr>
              <w:t>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25523" w:rsidRDefault="00D2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5-100%</w:t>
            </w: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1B6A">
              <w:rPr>
                <w:lang w:eastAsia="en-US"/>
              </w:rPr>
              <w:t>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25523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A17A5D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1-8</w:t>
            </w:r>
            <w:r w:rsidR="00971B6A">
              <w:rPr>
                <w:lang w:eastAsia="en-US"/>
              </w:rPr>
              <w:t>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2D6A78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25523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D25523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10</w:t>
            </w:r>
            <w:r w:rsidR="00CC2E51">
              <w:rPr>
                <w:lang w:eastAsia="en-US"/>
              </w:rPr>
              <w:t>0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1B6A">
              <w:rPr>
                <w:lang w:eastAsia="en-US"/>
              </w:rPr>
              <w:t>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A17A5D" w:rsidP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22845">
              <w:rPr>
                <w:lang w:eastAsia="en-US"/>
              </w:rPr>
              <w:t>-</w:t>
            </w:r>
            <w:r>
              <w:rPr>
                <w:lang w:eastAsia="en-US"/>
              </w:rPr>
              <w:t>62</w:t>
            </w:r>
            <w:r w:rsidR="002D6A78">
              <w:rPr>
                <w:lang w:eastAsia="en-US"/>
              </w:rPr>
              <w:t>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71B6A">
              <w:rPr>
                <w:lang w:eastAsia="en-US"/>
              </w:rPr>
              <w:t>-40%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A17A5D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4-30</w:t>
            </w:r>
            <w:r w:rsidR="00971B6A">
              <w:rPr>
                <w:lang w:eastAsia="en-US"/>
              </w:rPr>
              <w:t>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971B6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922845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71B6A">
              <w:rPr>
                <w:lang w:eastAsia="en-US"/>
              </w:rPr>
              <w:t>-20%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A17A5D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1-8</w:t>
            </w:r>
            <w:r w:rsidR="00971B6A">
              <w:rPr>
                <w:lang w:eastAsia="en-US"/>
              </w:rPr>
              <w:t>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971B6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971B6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25523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D25523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853FB4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25523" w:rsidRDefault="00D25523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D25523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5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2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2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762E4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53F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D2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255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971B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971B6A" w:rsidRDefault="0073324E" w:rsidP="0073324E">
      <w:pPr>
        <w:rPr>
          <w:sz w:val="28"/>
          <w:szCs w:val="28"/>
        </w:rPr>
      </w:pPr>
      <w:r w:rsidRPr="00971B6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F49DD" w:rsidRPr="00971B6A">
        <w:rPr>
          <w:sz w:val="28"/>
          <w:szCs w:val="28"/>
        </w:rPr>
        <w:t xml:space="preserve">   </w:t>
      </w:r>
      <w:r w:rsidRPr="00971B6A">
        <w:rPr>
          <w:sz w:val="28"/>
          <w:szCs w:val="28"/>
        </w:rPr>
        <w:t xml:space="preserve"> </w:t>
      </w:r>
      <w:r w:rsidR="00D25523">
        <w:rPr>
          <w:sz w:val="28"/>
          <w:szCs w:val="28"/>
        </w:rPr>
        <w:t>Глава</w:t>
      </w:r>
      <w:r w:rsidRPr="00971B6A">
        <w:rPr>
          <w:sz w:val="28"/>
          <w:szCs w:val="28"/>
        </w:rPr>
        <w:t xml:space="preserve"> Мезмайского сельского</w:t>
      </w:r>
      <w:r w:rsidR="00922845" w:rsidRPr="00971B6A">
        <w:rPr>
          <w:sz w:val="28"/>
          <w:szCs w:val="28"/>
        </w:rPr>
        <w:t xml:space="preserve"> </w:t>
      </w:r>
    </w:p>
    <w:p w:rsidR="00051CE5" w:rsidRDefault="0073324E">
      <w:pPr>
        <w:rPr>
          <w:sz w:val="28"/>
          <w:szCs w:val="28"/>
        </w:rPr>
      </w:pPr>
      <w:r w:rsidRPr="00971B6A">
        <w:rPr>
          <w:sz w:val="28"/>
          <w:szCs w:val="28"/>
        </w:rPr>
        <w:t xml:space="preserve">поселения Апшеронского района    </w:t>
      </w:r>
      <w:r w:rsidR="00971B6A">
        <w:rPr>
          <w:sz w:val="28"/>
          <w:szCs w:val="28"/>
        </w:rPr>
        <w:t xml:space="preserve">                 </w:t>
      </w:r>
      <w:r w:rsidR="00D25523">
        <w:rPr>
          <w:sz w:val="28"/>
          <w:szCs w:val="28"/>
        </w:rPr>
        <w:t xml:space="preserve">                  </w:t>
      </w:r>
      <w:r w:rsidR="00971B6A">
        <w:rPr>
          <w:sz w:val="28"/>
          <w:szCs w:val="28"/>
        </w:rPr>
        <w:t xml:space="preserve">        </w:t>
      </w:r>
      <w:r w:rsidR="00922845" w:rsidRPr="00971B6A">
        <w:rPr>
          <w:sz w:val="28"/>
          <w:szCs w:val="28"/>
        </w:rPr>
        <w:t xml:space="preserve">   </w:t>
      </w:r>
      <w:r w:rsidR="00D25523">
        <w:rPr>
          <w:sz w:val="28"/>
          <w:szCs w:val="28"/>
        </w:rPr>
        <w:t>А.С. Николаев</w:t>
      </w:r>
      <w:bookmarkStart w:id="0" w:name="_GoBack"/>
      <w:bookmarkEnd w:id="0"/>
    </w:p>
    <w:sectPr w:rsidR="00051CE5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46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3FB4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B6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5D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BDF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523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A4DD-5DDB-4560-A96E-6CEA6233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3612-CBF5-4FCE-A1DE-891036B6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2021-10-11T12:43:00Z</cp:lastPrinted>
  <dcterms:created xsi:type="dcterms:W3CDTF">2023-09-15T13:27:00Z</dcterms:created>
  <dcterms:modified xsi:type="dcterms:W3CDTF">2023-09-15T13:27:00Z</dcterms:modified>
</cp:coreProperties>
</file>